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762" w:rsidRPr="00696762" w:rsidRDefault="00696762" w:rsidP="005F5B9C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Par25"/>
      <w:bookmarkEnd w:id="0"/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</w:p>
    <w:p w:rsidR="00696762" w:rsidRPr="00696762" w:rsidRDefault="00696762" w:rsidP="005F5B9C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к постановлению</w:t>
      </w:r>
    </w:p>
    <w:p w:rsidR="00696762" w:rsidRDefault="00696762" w:rsidP="005F5B9C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386CB9">
        <w:rPr>
          <w:rFonts w:ascii="Times New Roman" w:eastAsia="Calibri" w:hAnsi="Times New Roman" w:cs="Times New Roman"/>
          <w:sz w:val="28"/>
          <w:szCs w:val="28"/>
        </w:rPr>
        <w:t>05.08.</w:t>
      </w:r>
      <w:r w:rsidR="00F24CA2">
        <w:rPr>
          <w:rFonts w:ascii="Times New Roman" w:eastAsia="Calibri" w:hAnsi="Times New Roman" w:cs="Times New Roman"/>
          <w:sz w:val="28"/>
          <w:szCs w:val="28"/>
        </w:rPr>
        <w:t xml:space="preserve">2013г.  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386CB9">
        <w:rPr>
          <w:rFonts w:ascii="Times New Roman" w:eastAsia="Calibri" w:hAnsi="Times New Roman" w:cs="Times New Roman"/>
          <w:sz w:val="28"/>
          <w:szCs w:val="28"/>
        </w:rPr>
        <w:t>560</w:t>
      </w:r>
      <w:r w:rsidR="00F24CA2">
        <w:rPr>
          <w:rFonts w:ascii="Times New Roman" w:eastAsia="Calibri" w:hAnsi="Times New Roman" w:cs="Times New Roman"/>
          <w:sz w:val="28"/>
          <w:szCs w:val="28"/>
        </w:rPr>
        <w:t>-п</w:t>
      </w:r>
    </w:p>
    <w:p w:rsidR="00696762" w:rsidRPr="00696762" w:rsidRDefault="00696762" w:rsidP="005F5B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96762" w:rsidRPr="00696762" w:rsidRDefault="00696762" w:rsidP="006967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96762" w:rsidRPr="00696762" w:rsidRDefault="00696762" w:rsidP="006967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Порядок принятия решений о разработке муниц</w:t>
      </w:r>
      <w:r w:rsidR="00896340">
        <w:rPr>
          <w:rFonts w:ascii="Times New Roman" w:eastAsia="Calibri" w:hAnsi="Times New Roman" w:cs="Times New Roman"/>
          <w:sz w:val="28"/>
          <w:szCs w:val="28"/>
        </w:rPr>
        <w:t xml:space="preserve">ипальных  программ 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Боготольского района Красноярского края, их формировании и реализации</w:t>
      </w:r>
    </w:p>
    <w:p w:rsidR="00696762" w:rsidRPr="00696762" w:rsidRDefault="00696762" w:rsidP="006967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696762" w:rsidRPr="00696762" w:rsidRDefault="00696762" w:rsidP="0069676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Общие положения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696762" w:rsidRPr="00696762" w:rsidRDefault="00696762" w:rsidP="00696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1.1 Порядок принятия решений о разработке муниц</w:t>
      </w:r>
      <w:r w:rsidR="00896340">
        <w:rPr>
          <w:rFonts w:ascii="Times New Roman" w:eastAsia="Calibri" w:hAnsi="Times New Roman" w:cs="Times New Roman"/>
          <w:sz w:val="28"/>
          <w:szCs w:val="28"/>
        </w:rPr>
        <w:t xml:space="preserve">ипальных  программ 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Боготольского района Красноярского края, их формировании и реализации (далее - Порядок) устанавливает этапы и правила разработки и формирования муниципальных  программ, процедуру их утверждения, механизм реализации и осуществления </w:t>
      </w:r>
      <w:proofErr w:type="gramStart"/>
      <w:r w:rsidRPr="00696762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реализацией муниц</w:t>
      </w:r>
      <w:r w:rsidR="00896340">
        <w:rPr>
          <w:rFonts w:ascii="Times New Roman" w:eastAsia="Calibri" w:hAnsi="Times New Roman" w:cs="Times New Roman"/>
          <w:sz w:val="28"/>
          <w:szCs w:val="28"/>
        </w:rPr>
        <w:t xml:space="preserve">ипальных  программ 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Боготольского района Красноярского края.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1.2. </w:t>
      </w:r>
      <w:proofErr w:type="gramStart"/>
      <w:r w:rsidRPr="00696762">
        <w:rPr>
          <w:rFonts w:ascii="Times New Roman" w:eastAsia="Calibri" w:hAnsi="Times New Roman" w:cs="Times New Roman"/>
          <w:sz w:val="28"/>
          <w:szCs w:val="28"/>
        </w:rPr>
        <w:t>В целях настоящего Порядка под муницип</w:t>
      </w:r>
      <w:r w:rsidR="00896340">
        <w:rPr>
          <w:rFonts w:ascii="Times New Roman" w:eastAsia="Calibri" w:hAnsi="Times New Roman" w:cs="Times New Roman"/>
          <w:sz w:val="28"/>
          <w:szCs w:val="28"/>
        </w:rPr>
        <w:t xml:space="preserve">альной  программой 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Боготольского района Красноярского края следует понимать документ, определяющий цели и задачи, направленные на осуществление государственной политики в установленных сферах деятельности, и содержащий систему мероприятий, взаимоувязанных </w:t>
      </w:r>
      <w:r w:rsidRPr="00696762">
        <w:rPr>
          <w:rFonts w:ascii="Times New Roman" w:eastAsia="Calibri" w:hAnsi="Times New Roman" w:cs="Times New Roman"/>
          <w:sz w:val="28"/>
          <w:szCs w:val="28"/>
        </w:rPr>
        <w:br/>
        <w:t>по задачам, срокам осуществления и ресурсам, мер государственного регулирования и мер государственного управления муниципальной  собственностью Боготольского района Красноярского края.</w:t>
      </w:r>
      <w:proofErr w:type="gramEnd"/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1.3. Муници</w:t>
      </w:r>
      <w:r w:rsidR="00492213">
        <w:rPr>
          <w:rFonts w:ascii="Times New Roman" w:eastAsia="Calibri" w:hAnsi="Times New Roman" w:cs="Times New Roman"/>
          <w:sz w:val="28"/>
          <w:szCs w:val="28"/>
        </w:rPr>
        <w:t>пальная  программа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Боготольского района Красноярского края (далее - программа) направлена на обеспечение достижения целей и задач социально-экономического развития Боготольского района, повышение результативности расходов районного бюджета.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1.4. Программы разрабатываются не менее чем на три года. 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1.5. Методическое руководство и координацию при разработке и реализации программ в части финансирования программы, осуществляет финансовое управление администрации Боготольского района</w:t>
      </w:r>
      <w:r w:rsidR="00492213">
        <w:rPr>
          <w:rFonts w:ascii="Times New Roman" w:eastAsia="Calibri" w:hAnsi="Times New Roman" w:cs="Times New Roman"/>
          <w:sz w:val="28"/>
          <w:szCs w:val="28"/>
        </w:rPr>
        <w:t xml:space="preserve"> (далее финансовое управление)</w:t>
      </w:r>
      <w:r w:rsidRPr="00696762">
        <w:rPr>
          <w:rFonts w:ascii="Times New Roman" w:eastAsia="Calibri" w:hAnsi="Times New Roman" w:cs="Times New Roman"/>
          <w:sz w:val="28"/>
          <w:szCs w:val="28"/>
        </w:rPr>
        <w:t>, по иным вопросам осуществляет отдел экономики и планирования администрации Боготольского района</w:t>
      </w:r>
      <w:r w:rsidR="004922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492213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="00492213">
        <w:rPr>
          <w:rFonts w:ascii="Times New Roman" w:eastAsia="Calibri" w:hAnsi="Times New Roman" w:cs="Times New Roman"/>
          <w:sz w:val="28"/>
          <w:szCs w:val="28"/>
        </w:rPr>
        <w:t>далее отдел экономики и планирования)</w:t>
      </w:r>
      <w:r w:rsidRPr="0069676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1.6. Муниципальная  программа включает в себя отдельные мероприятия программы и подпрограммы.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1.7. В целях настоящего Порядка под подпрограммой следует понимать систему мероприятий, направленную на решение конкретной задачи программы взаимоувязанную системой показателей, сроков осуществления и ресурсами.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2. Принятие решений о разработке программ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lastRenderedPageBreak/>
        <w:t>2.1. Инициаторами предложений о разработке новой программы могут выступать органы исполнительной власти</w:t>
      </w:r>
      <w:r w:rsidR="009D6C27">
        <w:rPr>
          <w:rFonts w:ascii="Times New Roman" w:eastAsia="Calibri" w:hAnsi="Times New Roman" w:cs="Times New Roman"/>
          <w:sz w:val="28"/>
          <w:szCs w:val="28"/>
        </w:rPr>
        <w:t xml:space="preserve"> администрации 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9D6C27">
        <w:rPr>
          <w:rFonts w:ascii="Times New Roman" w:eastAsia="Calibri" w:hAnsi="Times New Roman" w:cs="Times New Roman"/>
          <w:sz w:val="28"/>
          <w:szCs w:val="28"/>
        </w:rPr>
        <w:t>а</w:t>
      </w:r>
      <w:r w:rsidRPr="00696762">
        <w:rPr>
          <w:rFonts w:ascii="Times New Roman" w:eastAsia="Calibri" w:hAnsi="Times New Roman" w:cs="Times New Roman"/>
          <w:sz w:val="28"/>
          <w:szCs w:val="28"/>
        </w:rPr>
        <w:t>, органы местного самоуправления района, юридические и физические лица.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2.2. Предложения о разработке новой программы направляются в структурные подразделения администрации района в соответствии </w:t>
      </w:r>
      <w:r w:rsidRPr="00696762">
        <w:rPr>
          <w:rFonts w:ascii="Times New Roman" w:eastAsia="Calibri" w:hAnsi="Times New Roman" w:cs="Times New Roman"/>
          <w:sz w:val="28"/>
          <w:szCs w:val="28"/>
        </w:rPr>
        <w:br/>
        <w:t>с ведомственной принадлежностью не позднее 1 марта текущего года.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2.3. Отбор предложений для их решения на районном уровне посредством разработки и реализации программы осуществляется структурными подразделениями администрации района, получившим предложения (далее – ответств</w:t>
      </w:r>
      <w:r w:rsidR="00F95F25">
        <w:rPr>
          <w:rFonts w:ascii="Times New Roman" w:eastAsia="Calibri" w:hAnsi="Times New Roman" w:cs="Times New Roman"/>
          <w:sz w:val="28"/>
          <w:szCs w:val="28"/>
        </w:rPr>
        <w:t>енный исполнитель) по следующим критериям</w:t>
      </w:r>
      <w:r w:rsidRPr="00696762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соответствие приоритетам социально-экономического развития </w:t>
      </w:r>
      <w:r w:rsidR="00F95F25">
        <w:rPr>
          <w:rFonts w:ascii="Times New Roman" w:eastAsia="Calibri" w:hAnsi="Times New Roman" w:cs="Times New Roman"/>
          <w:sz w:val="28"/>
          <w:szCs w:val="28"/>
        </w:rPr>
        <w:t xml:space="preserve">Боготольского </w:t>
      </w:r>
      <w:r w:rsidRPr="00696762">
        <w:rPr>
          <w:rFonts w:ascii="Times New Roman" w:eastAsia="Calibri" w:hAnsi="Times New Roman" w:cs="Times New Roman"/>
          <w:sz w:val="28"/>
          <w:szCs w:val="28"/>
        </w:rPr>
        <w:t>района;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соответствие полномочиям органов местн</w:t>
      </w:r>
      <w:r w:rsidR="00F95F25">
        <w:rPr>
          <w:rFonts w:ascii="Times New Roman" w:eastAsia="Calibri" w:hAnsi="Times New Roman" w:cs="Times New Roman"/>
          <w:sz w:val="28"/>
          <w:szCs w:val="28"/>
        </w:rPr>
        <w:t xml:space="preserve">ого самоуправления 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F95F25">
        <w:rPr>
          <w:rFonts w:ascii="Times New Roman" w:eastAsia="Calibri" w:hAnsi="Times New Roman" w:cs="Times New Roman"/>
          <w:sz w:val="28"/>
          <w:szCs w:val="28"/>
        </w:rPr>
        <w:t xml:space="preserve">Боготольского </w:t>
      </w:r>
      <w:r w:rsidRPr="00696762">
        <w:rPr>
          <w:rFonts w:ascii="Times New Roman" w:eastAsia="Calibri" w:hAnsi="Times New Roman" w:cs="Times New Roman"/>
          <w:sz w:val="28"/>
          <w:szCs w:val="28"/>
        </w:rPr>
        <w:t>района согласно действующему законодательству;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районная значимость проблемы, комплексный, в том числе межотраслевой характер;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направленность на реформирование соответствующей сферы, достижение качественно нового уровня развития.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2.4. Ответственный исполнитель с учетом полученных предложений проводит разработку, </w:t>
      </w:r>
      <w:r w:rsidRPr="00994AB8">
        <w:rPr>
          <w:rFonts w:ascii="Times New Roman" w:eastAsia="Calibri" w:hAnsi="Times New Roman" w:cs="Times New Roman"/>
          <w:sz w:val="28"/>
          <w:szCs w:val="28"/>
        </w:rPr>
        <w:t>обоснование концепций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программ и в срок до 15 мая текущего года направляют их в отдел экономи</w:t>
      </w:r>
      <w:r w:rsidR="008E3B60">
        <w:rPr>
          <w:rFonts w:ascii="Times New Roman" w:eastAsia="Calibri" w:hAnsi="Times New Roman" w:cs="Times New Roman"/>
          <w:sz w:val="28"/>
          <w:szCs w:val="28"/>
        </w:rPr>
        <w:t>ки и планирования</w:t>
      </w:r>
      <w:r w:rsidRPr="0069676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2.5. Концепция программы должна содержать: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определение приоритетов муниципальной политики в соответствующей сфере, охватываемой программой;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определение основных проблем в соответствующей сфере, охватываемой программой, включая анализ причин их возникновения и целесообразности их решения в рамках программы;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определение перечня основных направлений решения проблем, обозначенных в программе;</w:t>
      </w:r>
    </w:p>
    <w:p w:rsidR="00696762" w:rsidRPr="00696762" w:rsidRDefault="00B458CF" w:rsidP="00B45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>определение целей и задач программы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показателей, характеризующих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br/>
        <w:t>достижение целей и задач;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определение возможного перечня отдельных мероприятий программ и подпрограмм, цели которых направлены на достижение задач программы;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определение возможного перечня заинтересованных органов исполнительной власти района и (или) иных главных распорядителей бюджетных средств, являющихся ответственными за разработку и реализацию подпрограммы (подпрограмм), входящей в состав муниципальной программы (далее – соисполнители программы);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определение возможного перечня мероприятий подпрограммы и показателей, характеризующих достижение целей подпрограмм;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определение возможн</w:t>
      </w:r>
      <w:r w:rsidR="00994AB8">
        <w:rPr>
          <w:rFonts w:ascii="Times New Roman" w:eastAsia="Calibri" w:hAnsi="Times New Roman" w:cs="Times New Roman"/>
          <w:sz w:val="28"/>
          <w:szCs w:val="28"/>
        </w:rPr>
        <w:t xml:space="preserve">ого перечня мер муниципального 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регулирования;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определение и оценка возможных рисков при реализации программы.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определение объемов бюджетных ассигнований программы, с выделением бюджетных ассигнований, направленных на реализацию </w:t>
      </w:r>
      <w:r w:rsidRPr="00696762">
        <w:rPr>
          <w:rFonts w:ascii="Times New Roman" w:eastAsia="Calibri" w:hAnsi="Times New Roman" w:cs="Times New Roman"/>
          <w:sz w:val="28"/>
          <w:szCs w:val="28"/>
        </w:rPr>
        <w:lastRenderedPageBreak/>
        <w:t>отдельных мероприятий программы, подпрограмм, а также бюджетных ассигнований, направленных на финансирование объектов капитального строительства.</w:t>
      </w:r>
    </w:p>
    <w:p w:rsidR="00696762" w:rsidRPr="00263507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63507">
        <w:rPr>
          <w:rFonts w:ascii="Times New Roman" w:eastAsia="Calibri" w:hAnsi="Times New Roman" w:cs="Times New Roman"/>
          <w:sz w:val="28"/>
          <w:szCs w:val="28"/>
        </w:rPr>
        <w:t>2.6.О</w:t>
      </w:r>
      <w:r w:rsidR="001C1889" w:rsidRPr="00263507">
        <w:rPr>
          <w:rFonts w:ascii="Times New Roman" w:eastAsia="Calibri" w:hAnsi="Times New Roman" w:cs="Times New Roman"/>
          <w:sz w:val="28"/>
          <w:szCs w:val="28"/>
        </w:rPr>
        <w:t>тдел экономики и планирования</w:t>
      </w:r>
      <w:r w:rsidRPr="00263507">
        <w:rPr>
          <w:rFonts w:ascii="Times New Roman" w:eastAsia="Calibri" w:hAnsi="Times New Roman" w:cs="Times New Roman"/>
          <w:sz w:val="28"/>
          <w:szCs w:val="28"/>
        </w:rPr>
        <w:t xml:space="preserve"> рассматривает представленные концепции программ, готовит заключения к концепциям программ и в срок до 15 июня текущего года направляет их в комиссию по вопросам социально-экономического развития</w:t>
      </w:r>
      <w:r w:rsidR="00205BDF" w:rsidRPr="00263507">
        <w:rPr>
          <w:rFonts w:ascii="Times New Roman" w:eastAsia="Calibri" w:hAnsi="Times New Roman" w:cs="Times New Roman"/>
          <w:sz w:val="28"/>
          <w:szCs w:val="28"/>
        </w:rPr>
        <w:t xml:space="preserve"> Боготольского района </w:t>
      </w:r>
      <w:r w:rsidRPr="00263507">
        <w:rPr>
          <w:rFonts w:ascii="Times New Roman" w:eastAsia="Calibri" w:hAnsi="Times New Roman" w:cs="Times New Roman"/>
          <w:sz w:val="28"/>
          <w:szCs w:val="28"/>
        </w:rPr>
        <w:t xml:space="preserve">и по бюджетным проектировкам на очередной финансовый год и плановый период, созданную </w:t>
      </w:r>
      <w:hyperlink r:id="rId6" w:history="1">
        <w:r w:rsidRPr="00263507">
          <w:rPr>
            <w:rFonts w:ascii="Times New Roman" w:eastAsia="Calibri" w:hAnsi="Times New Roman" w:cs="Times New Roman"/>
            <w:sz w:val="28"/>
            <w:szCs w:val="28"/>
          </w:rPr>
          <w:t>Постановлением</w:t>
        </w:r>
      </w:hyperlink>
      <w:r w:rsidR="00263507" w:rsidRPr="00263507">
        <w:rPr>
          <w:rFonts w:ascii="Times New Roman" w:eastAsia="Calibri" w:hAnsi="Times New Roman" w:cs="Times New Roman"/>
          <w:sz w:val="28"/>
          <w:szCs w:val="28"/>
        </w:rPr>
        <w:t xml:space="preserve"> Администрации Боготольского района </w:t>
      </w:r>
      <w:r w:rsidR="00263507" w:rsidRPr="00263507">
        <w:rPr>
          <w:rFonts w:ascii="Times New Roman" w:eastAsia="Calibri" w:hAnsi="Times New Roman" w:cs="Times New Roman"/>
          <w:sz w:val="28"/>
          <w:szCs w:val="28"/>
        </w:rPr>
        <w:br/>
        <w:t>от 15.06.2009 № 183</w:t>
      </w:r>
      <w:r w:rsidRPr="00263507">
        <w:rPr>
          <w:rFonts w:ascii="Times New Roman" w:eastAsia="Calibri" w:hAnsi="Times New Roman" w:cs="Times New Roman"/>
          <w:sz w:val="28"/>
          <w:szCs w:val="28"/>
        </w:rPr>
        <w:t>-п (далее - комиссия) для рассмотрения и согласования.</w:t>
      </w:r>
      <w:proofErr w:type="gramEnd"/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2.7. На основе концепций программ, согласованных </w:t>
      </w:r>
      <w:r w:rsidRPr="00020A56">
        <w:rPr>
          <w:rFonts w:ascii="Times New Roman" w:eastAsia="Calibri" w:hAnsi="Times New Roman" w:cs="Times New Roman"/>
          <w:sz w:val="28"/>
          <w:szCs w:val="28"/>
        </w:rPr>
        <w:t>комиссией</w:t>
      </w:r>
      <w:r w:rsidRPr="00696762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D35D9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4C2497">
        <w:rPr>
          <w:rFonts w:ascii="Times New Roman" w:eastAsia="Calibri" w:hAnsi="Times New Roman" w:cs="Times New Roman"/>
          <w:sz w:val="28"/>
          <w:szCs w:val="28"/>
        </w:rPr>
        <w:t xml:space="preserve">тдел экономики и планирования 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 формирует перечень программ (далее - перечень программ), который в срок до 1 июля текущего года утверждается постановлением администрации Боготольского района  (приложение 1 к настоящему Порядку) и (или), в случае необходимости, вносит изменения в действующий перечень программ. 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Внесение изменений в перечень программ осуществляется в порядке и в сроки, установленные для его формирования.</w:t>
      </w:r>
    </w:p>
    <w:p w:rsidR="00696762" w:rsidRPr="00165A71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96762" w:rsidRPr="00696762" w:rsidRDefault="0086104B" w:rsidP="0086104B">
      <w:pPr>
        <w:autoSpaceDE w:val="0"/>
        <w:autoSpaceDN w:val="0"/>
        <w:adjustRightInd w:val="0"/>
        <w:spacing w:after="0" w:line="240" w:lineRule="auto"/>
        <w:ind w:left="720"/>
        <w:contextualSpacing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>Разработка программы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696762" w:rsidRPr="00696762" w:rsidRDefault="00F61D26" w:rsidP="00726B2C">
      <w:pPr>
        <w:widowControl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3.1.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Проект программы должен быть разработан в соответствии с </w:t>
      </w:r>
      <w:r w:rsidR="00696762" w:rsidRPr="00020A56">
        <w:rPr>
          <w:rFonts w:ascii="Times New Roman" w:eastAsia="Calibri" w:hAnsi="Times New Roman" w:cs="Times New Roman"/>
          <w:sz w:val="28"/>
          <w:szCs w:val="28"/>
        </w:rPr>
        <w:t>согласованной комиссией концепцией программы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 или с учетом замечаний к концепции программы. </w:t>
      </w:r>
    </w:p>
    <w:p w:rsidR="00696762" w:rsidRPr="00696762" w:rsidRDefault="00696762" w:rsidP="00726B2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Проект программы и (или) изменений в ранее утвержденные программы разрабатываются в рамках лимитов бюджетных ас</w:t>
      </w:r>
      <w:r w:rsidR="008F1CA1">
        <w:rPr>
          <w:rFonts w:ascii="Times New Roman" w:eastAsia="Calibri" w:hAnsi="Times New Roman" w:cs="Times New Roman"/>
          <w:sz w:val="28"/>
          <w:szCs w:val="28"/>
        </w:rPr>
        <w:t xml:space="preserve">сигнований, доведенных 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на реализацию программы.</w:t>
      </w:r>
    </w:p>
    <w:p w:rsidR="00696762" w:rsidRPr="00696762" w:rsidRDefault="00F61D26" w:rsidP="00726B2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3.2.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Ответственный исполнитель несет ответственность за своевременную и качественную подготовку и согласование проекта постановления </w:t>
      </w:r>
      <w:r w:rsidR="008F1CA1">
        <w:rPr>
          <w:rFonts w:ascii="Times New Roman" w:eastAsia="Calibri" w:hAnsi="Times New Roman" w:cs="Times New Roman"/>
          <w:sz w:val="28"/>
          <w:szCs w:val="28"/>
        </w:rPr>
        <w:t>администрации района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 об утверждении программы (далее - проект программы) и (или) о внесении изменений в ранее утвержденные программы.</w:t>
      </w:r>
    </w:p>
    <w:p w:rsidR="00696762" w:rsidRPr="00696762" w:rsidRDefault="00F61D26" w:rsidP="00F61D2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3.3.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Ответственный исполнитель программы, осуществляет разработку проекта программы в </w:t>
      </w:r>
      <w:r w:rsidR="00696762" w:rsidRPr="006967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соответствии с требованиями </w:t>
      </w:r>
      <w:r w:rsidR="00681C52">
        <w:rPr>
          <w:rFonts w:ascii="Times New Roman" w:eastAsia="Calibri" w:hAnsi="Times New Roman" w:cs="Times New Roman"/>
          <w:sz w:val="28"/>
          <w:szCs w:val="28"/>
        </w:rPr>
        <w:t>к содержанию</w:t>
      </w:r>
      <w:r w:rsidR="004F3123">
        <w:rPr>
          <w:rFonts w:ascii="Times New Roman" w:eastAsia="Calibri" w:hAnsi="Times New Roman" w:cs="Times New Roman"/>
          <w:sz w:val="28"/>
          <w:szCs w:val="28"/>
        </w:rPr>
        <w:t xml:space="preserve"> программы Боготольского </w:t>
      </w:r>
      <w:r w:rsidR="002D7256">
        <w:rPr>
          <w:rFonts w:ascii="Times New Roman" w:eastAsia="Calibri" w:hAnsi="Times New Roman" w:cs="Times New Roman"/>
          <w:sz w:val="28"/>
          <w:szCs w:val="28"/>
        </w:rPr>
        <w:t>района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, установленными настоящим Порядком. </w:t>
      </w:r>
    </w:p>
    <w:p w:rsidR="00696762" w:rsidRPr="001A76C5" w:rsidRDefault="00726B2C" w:rsidP="00726B2C">
      <w:pPr>
        <w:spacing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>Ответственный исполнитель программы о</w:t>
      </w:r>
      <w:r w:rsidR="00696762" w:rsidRPr="006967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беспечивает проведение процедуры согласования проекта программы и (или) изменений в ранее утвержденные программы в порядке, установленном </w:t>
      </w:r>
      <w:r w:rsidR="001A76C5" w:rsidRPr="001A76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Инструкцией по делопроизводству, утвержденной постановлением администрации района от 07.02.2012 N 53-п "Об утверждении инструкции по делопроизводству админ</w:t>
      </w:r>
      <w:r w:rsidR="001A76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истрации Боготольского  района».</w:t>
      </w:r>
    </w:p>
    <w:p w:rsidR="00696762" w:rsidRPr="00696762" w:rsidRDefault="00F61D26" w:rsidP="00F61D2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3.4.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Ответственный исполнитель представляет проект программы </w:t>
      </w:r>
      <w:r w:rsidR="00696762" w:rsidRPr="00696762">
        <w:rPr>
          <w:rFonts w:ascii="Times New Roman" w:eastAsia="Calibri" w:hAnsi="Times New Roman" w:cs="Times New Roman"/>
          <w:color w:val="000000"/>
          <w:sz w:val="28"/>
          <w:szCs w:val="28"/>
        </w:rPr>
        <w:t>и (или) изменений в ранее утвержденные программы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BB5AD3">
        <w:rPr>
          <w:rFonts w:ascii="Times New Roman" w:eastAsia="Calibri" w:hAnsi="Times New Roman" w:cs="Times New Roman"/>
          <w:sz w:val="28"/>
          <w:szCs w:val="28"/>
        </w:rPr>
        <w:t xml:space="preserve">дновременно на </w:t>
      </w:r>
      <w:r w:rsidR="00BB5AD3">
        <w:rPr>
          <w:rFonts w:ascii="Times New Roman" w:eastAsia="Calibri" w:hAnsi="Times New Roman" w:cs="Times New Roman"/>
          <w:sz w:val="28"/>
          <w:szCs w:val="28"/>
        </w:rPr>
        <w:lastRenderedPageBreak/>
        <w:t>согласование в отдел экономик</w:t>
      </w:r>
      <w:r w:rsidR="00046599">
        <w:rPr>
          <w:rFonts w:ascii="Times New Roman" w:eastAsia="Calibri" w:hAnsi="Times New Roman" w:cs="Times New Roman"/>
          <w:sz w:val="28"/>
          <w:szCs w:val="28"/>
        </w:rPr>
        <w:t xml:space="preserve">и и планирования </w:t>
      </w:r>
      <w:r w:rsidR="00BB5AD3">
        <w:rPr>
          <w:rFonts w:ascii="Times New Roman" w:eastAsia="Calibri" w:hAnsi="Times New Roman" w:cs="Times New Roman"/>
          <w:sz w:val="28"/>
          <w:szCs w:val="28"/>
        </w:rPr>
        <w:t xml:space="preserve">  и финансовое</w:t>
      </w:r>
      <w:r w:rsidR="00046599">
        <w:rPr>
          <w:rFonts w:ascii="Times New Roman" w:eastAsia="Calibri" w:hAnsi="Times New Roman" w:cs="Times New Roman"/>
          <w:sz w:val="28"/>
          <w:szCs w:val="28"/>
        </w:rPr>
        <w:t xml:space="preserve"> управление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, предварительно согласовав его с соисполнителями </w:t>
      </w:r>
      <w:r w:rsidR="00B11658">
        <w:rPr>
          <w:rFonts w:ascii="Times New Roman" w:eastAsia="Calibri" w:hAnsi="Times New Roman" w:cs="Times New Roman"/>
          <w:sz w:val="28"/>
          <w:szCs w:val="28"/>
        </w:rPr>
        <w:t>программы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6762" w:rsidRPr="00696762" w:rsidRDefault="00671798" w:rsidP="00F61D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Отдел экономики и п</w:t>
      </w:r>
      <w:r w:rsidR="008A3888">
        <w:rPr>
          <w:rFonts w:ascii="Times New Roman" w:eastAsia="Calibri" w:hAnsi="Times New Roman" w:cs="Times New Roman"/>
          <w:sz w:val="28"/>
          <w:szCs w:val="28"/>
        </w:rPr>
        <w:t xml:space="preserve">ланирования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и финансовое</w:t>
      </w:r>
      <w:r w:rsidR="008A3888">
        <w:rPr>
          <w:rFonts w:ascii="Times New Roman" w:eastAsia="Calibri" w:hAnsi="Times New Roman" w:cs="Times New Roman"/>
          <w:sz w:val="28"/>
          <w:szCs w:val="28"/>
        </w:rPr>
        <w:t xml:space="preserve"> управление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 в течение десяти рабочих дней с момента поступления согласовывают проект программы </w:t>
      </w:r>
      <w:r w:rsidR="00696762" w:rsidRPr="00696762">
        <w:rPr>
          <w:rFonts w:ascii="Times New Roman" w:eastAsia="Calibri" w:hAnsi="Times New Roman" w:cs="Times New Roman"/>
          <w:color w:val="000000"/>
          <w:sz w:val="28"/>
          <w:szCs w:val="28"/>
        </w:rPr>
        <w:t>и (или) изменений в ранее утвержденные программы либо готовят замечания.</w:t>
      </w:r>
    </w:p>
    <w:p w:rsidR="00696762" w:rsidRPr="00696762" w:rsidRDefault="00696762" w:rsidP="00F61D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Проект программы </w:t>
      </w:r>
      <w:r w:rsidRPr="00696762">
        <w:rPr>
          <w:rFonts w:ascii="Times New Roman" w:eastAsia="Calibri" w:hAnsi="Times New Roman" w:cs="Times New Roman"/>
          <w:color w:val="000000"/>
          <w:sz w:val="28"/>
          <w:szCs w:val="28"/>
        </w:rPr>
        <w:t>и (или) изменений в ранее утвержденные программы, согласованный в установленном порядке, вносится о</w:t>
      </w:r>
      <w:r w:rsidRPr="00696762">
        <w:rPr>
          <w:rFonts w:ascii="Times New Roman" w:eastAsia="Calibri" w:hAnsi="Times New Roman" w:cs="Times New Roman"/>
          <w:sz w:val="28"/>
          <w:szCs w:val="28"/>
        </w:rPr>
        <w:t>тветственным исполнителем на рассмотрение в комиссию в срок до 1 августа текущего года.</w:t>
      </w:r>
    </w:p>
    <w:p w:rsidR="00696762" w:rsidRPr="00696762" w:rsidRDefault="00995AA8" w:rsidP="00F61D2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F61D26">
        <w:rPr>
          <w:rFonts w:ascii="Times New Roman" w:eastAsia="Calibri" w:hAnsi="Times New Roman" w:cs="Times New Roman"/>
          <w:sz w:val="28"/>
          <w:szCs w:val="28"/>
        </w:rPr>
        <w:t>3.5.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Проект программы </w:t>
      </w:r>
      <w:r w:rsidR="00696762" w:rsidRPr="00696762">
        <w:rPr>
          <w:rFonts w:ascii="Times New Roman" w:eastAsia="Calibri" w:hAnsi="Times New Roman" w:cs="Times New Roman"/>
          <w:color w:val="000000"/>
          <w:sz w:val="28"/>
          <w:szCs w:val="28"/>
        </w:rPr>
        <w:t>и (или)</w:t>
      </w:r>
      <w:r w:rsidR="00F61D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изменений в ранее утвержденные</w:t>
      </w:r>
      <w:r w:rsidR="0001231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C33CEB">
        <w:rPr>
          <w:rFonts w:ascii="Times New Roman" w:eastAsia="Calibri" w:hAnsi="Times New Roman" w:cs="Times New Roman"/>
          <w:sz w:val="28"/>
          <w:szCs w:val="28"/>
        </w:rPr>
        <w:t>программы до утверждения Постановлением администрации района</w:t>
      </w:r>
      <w:r w:rsidR="00EF03E6">
        <w:rPr>
          <w:rFonts w:ascii="Times New Roman" w:eastAsia="Calibri" w:hAnsi="Times New Roman" w:cs="Times New Roman"/>
          <w:sz w:val="28"/>
          <w:szCs w:val="28"/>
        </w:rPr>
        <w:t xml:space="preserve"> подлежат рассмотрению 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03E6" w:rsidRPr="00696762">
        <w:rPr>
          <w:rFonts w:ascii="Times New Roman" w:eastAsia="Calibri" w:hAnsi="Times New Roman" w:cs="Times New Roman"/>
          <w:sz w:val="28"/>
          <w:szCs w:val="28"/>
        </w:rPr>
        <w:t>в</w:t>
      </w:r>
      <w:r w:rsidR="00EF03E6">
        <w:rPr>
          <w:rFonts w:ascii="Times New Roman" w:eastAsia="Calibri" w:hAnsi="Times New Roman" w:cs="Times New Roman"/>
          <w:sz w:val="28"/>
          <w:szCs w:val="28"/>
        </w:rPr>
        <w:t xml:space="preserve"> профильной комиссии </w:t>
      </w:r>
      <w:r w:rsidR="00804903">
        <w:rPr>
          <w:rFonts w:ascii="Times New Roman" w:eastAsia="Calibri" w:hAnsi="Times New Roman" w:cs="Times New Roman"/>
          <w:sz w:val="28"/>
          <w:szCs w:val="28"/>
        </w:rPr>
        <w:t>и контрольно-счетном</w:t>
      </w:r>
      <w:r w:rsidR="00EF03E6">
        <w:rPr>
          <w:rFonts w:ascii="Times New Roman" w:eastAsia="Calibri" w:hAnsi="Times New Roman" w:cs="Times New Roman"/>
          <w:sz w:val="28"/>
          <w:szCs w:val="28"/>
        </w:rPr>
        <w:t xml:space="preserve"> органе </w:t>
      </w:r>
      <w:r w:rsidR="00EF03E6" w:rsidRPr="006967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03E6">
        <w:rPr>
          <w:rFonts w:ascii="Times New Roman" w:eastAsia="Calibri" w:hAnsi="Times New Roman" w:cs="Times New Roman"/>
          <w:sz w:val="28"/>
          <w:szCs w:val="28"/>
        </w:rPr>
        <w:t>Боготольского районного Совета депутатов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96762" w:rsidRPr="00696762" w:rsidRDefault="00995AA8" w:rsidP="00F61D2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F61D26">
        <w:rPr>
          <w:rFonts w:ascii="Times New Roman" w:eastAsia="Calibri" w:hAnsi="Times New Roman" w:cs="Times New Roman"/>
          <w:sz w:val="28"/>
          <w:szCs w:val="28"/>
        </w:rPr>
        <w:t>3.6.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Проект программы </w:t>
      </w:r>
      <w:r w:rsidR="00696762" w:rsidRPr="00696762">
        <w:rPr>
          <w:rFonts w:ascii="Times New Roman" w:eastAsia="Calibri" w:hAnsi="Times New Roman" w:cs="Times New Roman"/>
          <w:color w:val="000000"/>
          <w:sz w:val="28"/>
          <w:szCs w:val="28"/>
        </w:rPr>
        <w:t>и (или) изменений в ранее утвержденные программы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>, связанных с планированием бюджета на очередной финансовый год и плановый период, представляется ответственным исполнителем в срок до 1 сентября</w:t>
      </w:r>
      <w:r w:rsidR="00CD26B1">
        <w:rPr>
          <w:rFonts w:ascii="Times New Roman" w:eastAsia="Calibri" w:hAnsi="Times New Roman" w:cs="Times New Roman"/>
          <w:sz w:val="28"/>
          <w:szCs w:val="28"/>
        </w:rPr>
        <w:t xml:space="preserve"> тек</w:t>
      </w:r>
      <w:r w:rsidR="000A77A5">
        <w:rPr>
          <w:rFonts w:ascii="Times New Roman" w:eastAsia="Calibri" w:hAnsi="Times New Roman" w:cs="Times New Roman"/>
          <w:sz w:val="28"/>
          <w:szCs w:val="28"/>
        </w:rPr>
        <w:t>ущего года на утверждение в Администрацию</w:t>
      </w:r>
      <w:r w:rsidR="00A34AB2">
        <w:rPr>
          <w:rFonts w:ascii="Times New Roman" w:eastAsia="Calibri" w:hAnsi="Times New Roman" w:cs="Times New Roman"/>
          <w:sz w:val="28"/>
          <w:szCs w:val="28"/>
        </w:rPr>
        <w:t xml:space="preserve"> Боготольского района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6762" w:rsidRPr="00696762" w:rsidRDefault="00A34AB2" w:rsidP="00A34AB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proofErr w:type="gramStart"/>
      <w:r w:rsidR="00F61D26">
        <w:rPr>
          <w:rFonts w:ascii="Times New Roman" w:eastAsia="Calibri" w:hAnsi="Times New Roman" w:cs="Times New Roman"/>
          <w:sz w:val="28"/>
          <w:szCs w:val="28"/>
        </w:rPr>
        <w:t>3.7.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>Программы, предлагаемые к реализации начиная с очередного финансового года, а также изменения в ранее утвержденные программы, связанные с планированием бюджета на очередной финансовый год и плановы</w:t>
      </w:r>
      <w:r w:rsidR="00E83C60">
        <w:rPr>
          <w:rFonts w:ascii="Times New Roman" w:eastAsia="Calibri" w:hAnsi="Times New Roman" w:cs="Times New Roman"/>
          <w:sz w:val="28"/>
          <w:szCs w:val="28"/>
        </w:rPr>
        <w:t xml:space="preserve">й период, подлежат утверждению </w:t>
      </w:r>
      <w:r w:rsidR="00313993">
        <w:rPr>
          <w:rFonts w:ascii="Times New Roman" w:eastAsia="Calibri" w:hAnsi="Times New Roman" w:cs="Times New Roman"/>
          <w:sz w:val="28"/>
          <w:szCs w:val="28"/>
        </w:rPr>
        <w:t>Постановлением  администрации</w:t>
      </w:r>
      <w:r w:rsidR="00E83C60">
        <w:rPr>
          <w:rFonts w:ascii="Times New Roman" w:eastAsia="Calibri" w:hAnsi="Times New Roman" w:cs="Times New Roman"/>
          <w:sz w:val="28"/>
          <w:szCs w:val="28"/>
        </w:rPr>
        <w:t xml:space="preserve"> Боготольского района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, с учетом мнения </w:t>
      </w:r>
      <w:r w:rsidR="00E83C60">
        <w:rPr>
          <w:rFonts w:ascii="Times New Roman" w:eastAsia="Calibri" w:hAnsi="Times New Roman" w:cs="Times New Roman"/>
          <w:sz w:val="28"/>
          <w:szCs w:val="28"/>
        </w:rPr>
        <w:t xml:space="preserve">профильной комиссии и контрольно-счетного органа </w:t>
      </w:r>
      <w:r w:rsidR="00E83C60" w:rsidRPr="006967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3C60">
        <w:rPr>
          <w:rFonts w:ascii="Times New Roman" w:eastAsia="Calibri" w:hAnsi="Times New Roman" w:cs="Times New Roman"/>
          <w:sz w:val="28"/>
          <w:szCs w:val="28"/>
        </w:rPr>
        <w:t>Боготольского районного Совета депутатов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>, в срок не позднее 30 сентября текущего года.</w:t>
      </w:r>
      <w:proofErr w:type="gramEnd"/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4. Требования к содержанию программы 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</w:p>
    <w:p w:rsidR="00696762" w:rsidRPr="00696762" w:rsidRDefault="00095AFC" w:rsidP="00FB12F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r w:rsidR="001123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4.1.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Программы разрабатываются исходя из основных 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приоритетов социально-экономического развития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Боготольского района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основных направлений деятельности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 Боготольского района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соответствующий период, законов края, нормативных п</w:t>
      </w:r>
      <w:r w:rsidR="00C31B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равовых актов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Боготольского района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96762" w:rsidRPr="00696762" w:rsidRDefault="0011232E" w:rsidP="00FB12F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4.2.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Программа разрабатывается ответственным исполнителем совместно с соисполнителями и содержит:</w:t>
      </w:r>
    </w:p>
    <w:p w:rsidR="00696762" w:rsidRDefault="0011232E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а) </w:t>
      </w:r>
      <w:r w:rsidR="003A001A">
        <w:rPr>
          <w:rFonts w:ascii="Times New Roman" w:eastAsia="Calibri" w:hAnsi="Times New Roman" w:cs="Times New Roman"/>
          <w:sz w:val="28"/>
          <w:szCs w:val="28"/>
          <w:lang w:eastAsia="ru-RU"/>
        </w:rPr>
        <w:t>паспорт программы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96762"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(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>приложение 2 к настоящему Порядку</w:t>
      </w:r>
      <w:r w:rsidR="00696762"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), включающий в себя:</w:t>
      </w:r>
    </w:p>
    <w:p w:rsidR="00696762" w:rsidRPr="00696762" w:rsidRDefault="0011232E" w:rsidP="00FB12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C31B96">
        <w:rPr>
          <w:rFonts w:ascii="Times New Roman" w:eastAsia="Calibri" w:hAnsi="Times New Roman" w:cs="Times New Roman"/>
          <w:sz w:val="28"/>
          <w:szCs w:val="28"/>
        </w:rPr>
        <w:t>наименование муниципальной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 программы;</w:t>
      </w:r>
    </w:p>
    <w:p w:rsidR="00696762" w:rsidRPr="00696762" w:rsidRDefault="0011232E" w:rsidP="00FB12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>основани</w:t>
      </w:r>
      <w:r w:rsidR="00497A04">
        <w:rPr>
          <w:rFonts w:ascii="Times New Roman" w:eastAsia="Calibri" w:hAnsi="Times New Roman" w:cs="Times New Roman"/>
          <w:sz w:val="28"/>
          <w:szCs w:val="28"/>
        </w:rPr>
        <w:t>я для разработки муниципальной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 программы;</w:t>
      </w:r>
    </w:p>
    <w:p w:rsidR="00696762" w:rsidRPr="00696762" w:rsidRDefault="0011232E" w:rsidP="00FB12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>ответствен</w:t>
      </w:r>
      <w:r w:rsidR="00497A04">
        <w:rPr>
          <w:rFonts w:ascii="Times New Roman" w:eastAsia="Calibri" w:hAnsi="Times New Roman" w:cs="Times New Roman"/>
          <w:sz w:val="28"/>
          <w:szCs w:val="28"/>
        </w:rPr>
        <w:t>ного исполнителя муниципальной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 программы;</w:t>
      </w:r>
    </w:p>
    <w:p w:rsidR="00696762" w:rsidRPr="00696762" w:rsidRDefault="0011232E" w:rsidP="00FB12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497A04">
        <w:rPr>
          <w:rFonts w:ascii="Times New Roman" w:eastAsia="Calibri" w:hAnsi="Times New Roman" w:cs="Times New Roman"/>
          <w:sz w:val="28"/>
          <w:szCs w:val="28"/>
        </w:rPr>
        <w:t>соисполнителей муниципальной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 программы;</w:t>
      </w:r>
    </w:p>
    <w:p w:rsidR="00696762" w:rsidRPr="00696762" w:rsidRDefault="0011232E" w:rsidP="00FB12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>перечень подпрограмм и отдел</w:t>
      </w:r>
      <w:r w:rsidR="00497A04">
        <w:rPr>
          <w:rFonts w:ascii="Times New Roman" w:eastAsia="Calibri" w:hAnsi="Times New Roman" w:cs="Times New Roman"/>
          <w:sz w:val="28"/>
          <w:szCs w:val="28"/>
        </w:rPr>
        <w:t>ьных мероприятий муниципальной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 программы;</w:t>
      </w:r>
    </w:p>
    <w:p w:rsidR="00696762" w:rsidRPr="00696762" w:rsidRDefault="0011232E" w:rsidP="00FB12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497A04">
        <w:rPr>
          <w:rFonts w:ascii="Times New Roman" w:eastAsia="Calibri" w:hAnsi="Times New Roman" w:cs="Times New Roman"/>
          <w:sz w:val="28"/>
          <w:szCs w:val="28"/>
        </w:rPr>
        <w:t>цели муниципальной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 программы; </w:t>
      </w:r>
    </w:p>
    <w:p w:rsidR="00696762" w:rsidRPr="00696762" w:rsidRDefault="0011232E" w:rsidP="00FB12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</w:t>
      </w:r>
      <w:r w:rsidR="00497A04">
        <w:rPr>
          <w:rFonts w:ascii="Times New Roman" w:eastAsia="Calibri" w:hAnsi="Times New Roman" w:cs="Times New Roman"/>
          <w:sz w:val="28"/>
          <w:szCs w:val="28"/>
        </w:rPr>
        <w:t>задачи муниципальной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 программы;</w:t>
      </w:r>
    </w:p>
    <w:p w:rsidR="00696762" w:rsidRPr="00696762" w:rsidRDefault="0011232E" w:rsidP="00FB12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этапы и </w:t>
      </w:r>
      <w:r w:rsidR="00497A04">
        <w:rPr>
          <w:rFonts w:ascii="Times New Roman" w:eastAsia="Calibri" w:hAnsi="Times New Roman" w:cs="Times New Roman"/>
          <w:sz w:val="28"/>
          <w:szCs w:val="28"/>
        </w:rPr>
        <w:t>сроки реализации муниципальной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 программы;</w:t>
      </w:r>
    </w:p>
    <w:p w:rsidR="00696762" w:rsidRPr="00696762" w:rsidRDefault="0011232E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перечень целевых показателей и показателей результативности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программы с расшифровкой плановых значений по годам ее реализации</w:t>
      </w:r>
      <w:r w:rsidR="00696762"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значений целевых показателей на долгосрочный период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96762" w:rsidRPr="00696762" w:rsidRDefault="00696762" w:rsidP="0069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информацию по ресурсному обеспечению программы, в том числе в разбивке по всем источникам финансирования по годам реализации программы;</w:t>
      </w:r>
    </w:p>
    <w:p w:rsidR="00696762" w:rsidRDefault="00696762" w:rsidP="0069676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перечень объектов капитального строительства (в случае финансирования объектов капитального строительства в рамках программ </w:t>
      </w:r>
      <w:r w:rsidR="005E3196">
        <w:rPr>
          <w:rFonts w:ascii="Times New Roman" w:eastAsia="Calibri" w:hAnsi="Times New Roman" w:cs="Times New Roman"/>
          <w:sz w:val="28"/>
          <w:szCs w:val="28"/>
        </w:rPr>
        <w:t>развития районных муниципальных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учреждений, необходимо указать программу развития);</w:t>
      </w:r>
    </w:p>
    <w:p w:rsidR="008C0468" w:rsidRPr="00696762" w:rsidRDefault="008C0468" w:rsidP="0069676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приложения №№ 1,2,3</w:t>
      </w:r>
      <w:r w:rsidR="00BC3EB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96762" w:rsidRPr="00696762" w:rsidRDefault="004F6CEB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б)</w:t>
      </w:r>
      <w:r w:rsidR="009866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характеристику текущего состояния соответствующей сферы с указанием основных показателей социально-экономичес</w:t>
      </w:r>
      <w:r w:rsidR="00FA6C65">
        <w:rPr>
          <w:rFonts w:ascii="Times New Roman" w:eastAsia="Calibri" w:hAnsi="Times New Roman" w:cs="Times New Roman"/>
          <w:sz w:val="28"/>
          <w:szCs w:val="28"/>
          <w:lang w:eastAsia="ru-RU"/>
        </w:rPr>
        <w:t>кого развития Боготольского района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анализ социальных, финансово-экономических и прочих рисков реализации программы;</w:t>
      </w:r>
    </w:p>
    <w:p w:rsidR="00696762" w:rsidRPr="00696762" w:rsidRDefault="004F6CEB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в)</w:t>
      </w:r>
      <w:r w:rsidR="009866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сферы;</w:t>
      </w:r>
    </w:p>
    <w:p w:rsidR="00696762" w:rsidRPr="00696762" w:rsidRDefault="004F6CEB" w:rsidP="00FB12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г)</w:t>
      </w:r>
      <w:r w:rsidR="009866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механизм реализации отдельных мероприятий программы или ссылку на нормативный акт, регламентирующий реализацию соответствующих мероприятий; </w:t>
      </w:r>
    </w:p>
    <w:p w:rsidR="00696762" w:rsidRPr="00696762" w:rsidRDefault="009A5647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д)</w:t>
      </w:r>
      <w:r w:rsidR="009866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</w:t>
      </w:r>
      <w:r w:rsidR="00FA6C65">
        <w:rPr>
          <w:rFonts w:ascii="Times New Roman" w:eastAsia="Calibri" w:hAnsi="Times New Roman" w:cs="Times New Roman"/>
          <w:sz w:val="28"/>
          <w:szCs w:val="28"/>
          <w:lang w:eastAsia="ru-RU"/>
        </w:rPr>
        <w:t>на территории Боготольского района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696762" w:rsidRPr="00696762" w:rsidRDefault="009A5647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е)</w:t>
      </w:r>
      <w:r w:rsidR="008113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перечень подпрограмм с указанием сроков их реализации и ожидаемых результатов;</w:t>
      </w:r>
    </w:p>
    <w:p w:rsidR="00696762" w:rsidRPr="00696762" w:rsidRDefault="009A5647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8113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ж)</w:t>
      </w:r>
      <w:r w:rsidR="008113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основные меры правового регулирования в соответствующей сфере, направленные на достижение цели и (или) конечных результатов программы, с обоснованием основных положений и сроков принятия необходимых нормативных правовых актов </w:t>
      </w:r>
      <w:r w:rsidR="00696762"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(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>приложение 3 к настоящему Порядку</w:t>
      </w:r>
      <w:r w:rsidR="00696762"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696762" w:rsidRPr="00696762" w:rsidRDefault="0081137D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з)</w:t>
      </w:r>
      <w:r w:rsidR="009866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информацию 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о распределении планируемых расходов по отдельным мероприятиям программы, подпрограммам с указанием главных</w:t>
      </w:r>
      <w:r w:rsidR="00EC46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распорядителей средств районного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бюджета, а также по годам реализации программы (приложение 4 к настоящему Порядку); </w:t>
      </w:r>
    </w:p>
    <w:p w:rsidR="00696762" w:rsidRPr="00696762" w:rsidRDefault="0081137D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и) 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информацию об объеме бюджетных 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>ассигнований, направленных на реализацию научной, научно-технической и инновационной деятельности;</w:t>
      </w:r>
    </w:p>
    <w:p w:rsidR="00696762" w:rsidRPr="00696762" w:rsidRDefault="0081137D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="0039717A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9866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принципы и критерии отбора муниципальных образований, включенных в программу для реализации отдельных мероприятий программы и (или) мероприятий подпрограммы, в случае участи</w:t>
      </w:r>
      <w:r w:rsidR="00772A25">
        <w:rPr>
          <w:rFonts w:ascii="Times New Roman" w:eastAsia="Calibri" w:hAnsi="Times New Roman" w:cs="Times New Roman"/>
          <w:sz w:val="28"/>
          <w:szCs w:val="28"/>
          <w:lang w:eastAsia="ru-RU"/>
        </w:rPr>
        <w:t>я муниципальных образований района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реализации программных мероприятий;</w:t>
      </w:r>
    </w:p>
    <w:p w:rsidR="00696762" w:rsidRPr="00696762" w:rsidRDefault="0039717A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      л) 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принципы и критерии проведения конкурсного отбор</w:t>
      </w:r>
      <w:r w:rsidR="00A31795">
        <w:rPr>
          <w:rFonts w:ascii="Times New Roman" w:eastAsia="Calibri" w:hAnsi="Times New Roman" w:cs="Times New Roman"/>
          <w:sz w:val="28"/>
          <w:szCs w:val="28"/>
          <w:lang w:eastAsia="ru-RU"/>
        </w:rPr>
        <w:t>а муниципальных образований района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целях реализации программных мероприятий в случае возможного участия муниципаль</w:t>
      </w:r>
      <w:r w:rsidR="00772A25">
        <w:rPr>
          <w:rFonts w:ascii="Times New Roman" w:eastAsia="Calibri" w:hAnsi="Times New Roman" w:cs="Times New Roman"/>
          <w:sz w:val="28"/>
          <w:szCs w:val="28"/>
          <w:lang w:eastAsia="ru-RU"/>
        </w:rPr>
        <w:t>ных образований района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реализации программных мероприятий;</w:t>
      </w:r>
    </w:p>
    <w:p w:rsidR="00696762" w:rsidRPr="00696762" w:rsidRDefault="0081137D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м)</w:t>
      </w:r>
      <w:r w:rsidR="009866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информацию о ресурсном обеспечении и прогнозной оценке расходов на реализацию целей программы с учетом источников финансирования, в том числе </w:t>
      </w:r>
      <w:r w:rsidR="00EC465E">
        <w:rPr>
          <w:rFonts w:ascii="Times New Roman" w:eastAsia="Calibri" w:hAnsi="Times New Roman" w:cs="Times New Roman"/>
          <w:sz w:val="28"/>
          <w:szCs w:val="28"/>
          <w:lang w:eastAsia="ru-RU"/>
        </w:rPr>
        <w:t>краевого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бюджета, и бюджетов муниципальных образова</w:t>
      </w:r>
      <w:r w:rsidR="00EC465E">
        <w:rPr>
          <w:rFonts w:ascii="Times New Roman" w:eastAsia="Calibri" w:hAnsi="Times New Roman" w:cs="Times New Roman"/>
          <w:sz w:val="28"/>
          <w:szCs w:val="28"/>
          <w:lang w:eastAsia="ru-RU"/>
        </w:rPr>
        <w:t>ний района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перечень реализуемых ими мероприятий, в случае участия в разработке и реализации программы (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>приложение 5 к настоящему Порядку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696762" w:rsidRPr="00696762" w:rsidRDefault="0081137D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н)</w:t>
      </w:r>
      <w:r w:rsidR="009866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прогноз сво</w:t>
      </w:r>
      <w:r w:rsidR="00A31795">
        <w:rPr>
          <w:rFonts w:ascii="Times New Roman" w:eastAsia="Calibri" w:hAnsi="Times New Roman" w:cs="Times New Roman"/>
          <w:sz w:val="28"/>
          <w:szCs w:val="28"/>
          <w:lang w:eastAsia="ru-RU"/>
        </w:rPr>
        <w:t>дных показателей муниципальных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заданий, в случае ок</w:t>
      </w:r>
      <w:r w:rsidR="00C62236">
        <w:rPr>
          <w:rFonts w:ascii="Times New Roman" w:eastAsia="Calibri" w:hAnsi="Times New Roman" w:cs="Times New Roman"/>
          <w:sz w:val="28"/>
          <w:szCs w:val="28"/>
          <w:lang w:eastAsia="ru-RU"/>
        </w:rPr>
        <w:t>азания районными муниципальными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учреждениями </w:t>
      </w:r>
      <w:r w:rsidR="00C62236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муниципальных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 юридическим и (или) физическим лицам, выполнения работ (прогноз сво</w:t>
      </w:r>
      <w:r w:rsidR="00A31795">
        <w:rPr>
          <w:rFonts w:ascii="Times New Roman" w:eastAsia="Calibri" w:hAnsi="Times New Roman" w:cs="Times New Roman"/>
          <w:sz w:val="28"/>
          <w:szCs w:val="28"/>
          <w:lang w:eastAsia="ru-RU"/>
        </w:rPr>
        <w:t>дных показателей муниципальных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</w:t>
      </w:r>
      <w:r w:rsidR="00C62236">
        <w:rPr>
          <w:rFonts w:ascii="Times New Roman" w:eastAsia="Calibri" w:hAnsi="Times New Roman" w:cs="Times New Roman"/>
          <w:sz w:val="28"/>
          <w:szCs w:val="28"/>
          <w:lang w:eastAsia="ru-RU"/>
        </w:rPr>
        <w:t>аданий представляется по районным муниципальным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учреждениям, в отношении которых ответственный исполнитель (соисполнитель) программы осуществляет 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 xml:space="preserve">функции и полномочия учредителей 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>приложение 6 к настоящему Порядку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696762" w:rsidRPr="00696762" w:rsidRDefault="0081137D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о)</w:t>
      </w:r>
      <w:r w:rsidR="009866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основные правила (методики) распределения субсидий бюджета</w:t>
      </w:r>
      <w:r w:rsidR="00FE6A8D">
        <w:rPr>
          <w:rFonts w:ascii="Times New Roman" w:eastAsia="Calibri" w:hAnsi="Times New Roman" w:cs="Times New Roman"/>
          <w:sz w:val="28"/>
          <w:szCs w:val="28"/>
          <w:lang w:eastAsia="ru-RU"/>
        </w:rPr>
        <w:t>м муниципальных образований района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, в случае если программа предусматривает предоставление межбюджетных трансфертов бюджета</w:t>
      </w:r>
      <w:r w:rsidR="00FE6A8D">
        <w:rPr>
          <w:rFonts w:ascii="Times New Roman" w:eastAsia="Calibri" w:hAnsi="Times New Roman" w:cs="Times New Roman"/>
          <w:sz w:val="28"/>
          <w:szCs w:val="28"/>
          <w:lang w:eastAsia="ru-RU"/>
        </w:rPr>
        <w:t>м муниципальных образований района</w:t>
      </w:r>
      <w:r w:rsidR="00696762"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или дается ссылка на действующие правила. </w:t>
      </w:r>
    </w:p>
    <w:p w:rsidR="00696762" w:rsidRPr="00696762" w:rsidRDefault="00696762" w:rsidP="0069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4.3. Целевые показатели и показатели результативности программы должны количественно характеризовать ход ее реализации, решение основных зад</w:t>
      </w:r>
      <w:r w:rsidR="00FE6A8D">
        <w:rPr>
          <w:rFonts w:ascii="Times New Roman" w:eastAsia="Calibri" w:hAnsi="Times New Roman" w:cs="Times New Roman"/>
          <w:sz w:val="28"/>
          <w:szCs w:val="28"/>
          <w:lang w:eastAsia="ru-RU"/>
        </w:rPr>
        <w:t>ач и достижение целей муниципальной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программы, а также:</w:t>
      </w:r>
    </w:p>
    <w:p w:rsidR="00696762" w:rsidRPr="00696762" w:rsidRDefault="00696762" w:rsidP="0069676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отражать специфику развития конкретной области, проблем и основных задач, на решение которых направлена реализация программы;</w:t>
      </w:r>
    </w:p>
    <w:p w:rsidR="00696762" w:rsidRPr="00696762" w:rsidRDefault="00696762" w:rsidP="0069676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иметь количественное значение, измеряемое или рассчитываемое по официально утвержденным методикам и (или)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определяемое на основе данных государственного статистического наблюдения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696762" w:rsidRPr="00696762" w:rsidRDefault="00696762" w:rsidP="0069676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непосредственно зависеть от решения основных задач и реализации программ.</w:t>
      </w:r>
    </w:p>
    <w:p w:rsidR="00696762" w:rsidRPr="00696762" w:rsidRDefault="00696762" w:rsidP="0069676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По каждому показателю результативности приводится весовой критерий, характеризующий приоритетность данного показателя в соответствии с приоритетами государственной политики, суммарное значение весовых критериев должно равняться единице.</w:t>
      </w:r>
    </w:p>
    <w:p w:rsidR="00696762" w:rsidRPr="00696762" w:rsidRDefault="00696762" w:rsidP="0069676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4.4. Подпрограммы оформляются в соответствии с рекомендованным макетом подпрограмм, реал</w:t>
      </w:r>
      <w:r w:rsidR="00FE6A8D">
        <w:rPr>
          <w:rFonts w:ascii="Times New Roman" w:eastAsia="Calibri" w:hAnsi="Times New Roman" w:cs="Times New Roman"/>
          <w:sz w:val="28"/>
          <w:szCs w:val="28"/>
        </w:rPr>
        <w:t>изуемых в рамках муниципальных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про</w:t>
      </w:r>
      <w:r w:rsidR="00FE6A8D">
        <w:rPr>
          <w:rFonts w:ascii="Times New Roman" w:eastAsia="Calibri" w:hAnsi="Times New Roman" w:cs="Times New Roman"/>
          <w:sz w:val="28"/>
          <w:szCs w:val="28"/>
        </w:rPr>
        <w:t>грамм администрации Боготольского района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(приложение 7 к настоящему Порядку), и утверждаются в виде отдельных приложений к программе.</w:t>
      </w:r>
    </w:p>
    <w:p w:rsidR="00696762" w:rsidRPr="00696762" w:rsidRDefault="00696762" w:rsidP="0069676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696762" w:rsidRPr="00696762" w:rsidRDefault="0018279B" w:rsidP="0018279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="00696762" w:rsidRPr="00696762">
        <w:rPr>
          <w:rFonts w:ascii="Times New Roman" w:eastAsia="Calibri" w:hAnsi="Times New Roman" w:cs="Times New Roman"/>
          <w:sz w:val="28"/>
          <w:szCs w:val="28"/>
        </w:rPr>
        <w:t>Финансовое обеспечение реализации программ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5.1. Финансовое обеспечение реализации программ в части расхо</w:t>
      </w:r>
      <w:r w:rsidR="00E7787A">
        <w:rPr>
          <w:rFonts w:ascii="Times New Roman" w:eastAsia="Calibri" w:hAnsi="Times New Roman" w:cs="Times New Roman"/>
          <w:sz w:val="28"/>
          <w:szCs w:val="28"/>
          <w:lang w:eastAsia="ru-RU"/>
        </w:rPr>
        <w:t>дных обязательств Боготольского района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за счет</w:t>
      </w:r>
      <w:r w:rsidR="00E778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бюджетных ассигнований районного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бюджета</w:t>
      </w:r>
      <w:r w:rsidR="004816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D4DFC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2D09A1">
        <w:rPr>
          <w:rFonts w:ascii="Times New Roman" w:eastAsia="Calibri" w:hAnsi="Times New Roman" w:cs="Times New Roman"/>
          <w:sz w:val="28"/>
          <w:szCs w:val="28"/>
          <w:lang w:eastAsia="ru-RU"/>
        </w:rPr>
        <w:t>бюджета района)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Распределение 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бюджетных ассигнований на реализацию программ утв</w:t>
      </w:r>
      <w:r w:rsidR="00E7787A">
        <w:rPr>
          <w:rFonts w:ascii="Times New Roman" w:eastAsia="Calibri" w:hAnsi="Times New Roman" w:cs="Times New Roman"/>
          <w:sz w:val="28"/>
          <w:szCs w:val="28"/>
          <w:lang w:eastAsia="ru-RU"/>
        </w:rPr>
        <w:t>ерждает</w:t>
      </w:r>
      <w:r w:rsidR="003458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ся Решением Боготольского районного совета депутатов </w:t>
      </w:r>
      <w:r w:rsidR="00E778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районном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бюджете на очередной финансовый год и плановый период.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5.2. Внесение изменений в программы является </w:t>
      </w:r>
      <w:r w:rsidR="00A624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основанием для подготовки 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проекта о внесении </w:t>
      </w:r>
      <w:r w:rsidR="00BE5391">
        <w:rPr>
          <w:rFonts w:ascii="Times New Roman" w:eastAsia="Calibri" w:hAnsi="Times New Roman" w:cs="Times New Roman"/>
          <w:sz w:val="28"/>
          <w:szCs w:val="28"/>
          <w:lang w:eastAsia="ru-RU"/>
        </w:rPr>
        <w:t>изменений в решение Боготольского районного совета депутатов</w:t>
      </w:r>
      <w:r w:rsidR="00E778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районном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бюджете на текущий финансовый год и плановый период в соответствии с бюджетным </w:t>
      </w:r>
      <w:hyperlink r:id="rId7" w:history="1">
        <w:r w:rsidRPr="00696762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законодательством</w:t>
        </w:r>
      </w:hyperlink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5.3. Финансирование отдельных мероприятий программ и подпрограмм, включенных в состав программы, осуществляется в порядке и за счет средств, которые предусмотрены для соответствующих мероприятий программ и подпрограмм.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5.4. Планирование бюджетных ассигнований на реализацию программ в очередном финансовом году и плановом периоде осуществляется в соответствии с нормативными правовыми </w:t>
      </w:r>
      <w:hyperlink r:id="rId8" w:history="1">
        <w:r w:rsidRPr="00696762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актами</w:t>
        </w:r>
      </w:hyperlink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, регулирующими поря</w:t>
      </w:r>
      <w:r w:rsidR="006E62BA">
        <w:rPr>
          <w:rFonts w:ascii="Times New Roman" w:eastAsia="Calibri" w:hAnsi="Times New Roman" w:cs="Times New Roman"/>
          <w:sz w:val="28"/>
          <w:szCs w:val="28"/>
          <w:lang w:eastAsia="ru-RU"/>
        </w:rPr>
        <w:t>док составления проекта районного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бюджета</w:t>
      </w:r>
      <w:r w:rsidR="009A4E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(бюджета района)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5.5. В случае участия в реализации программ</w:t>
      </w:r>
      <w:r w:rsidR="006E62BA">
        <w:rPr>
          <w:rFonts w:ascii="Times New Roman" w:eastAsia="Calibri" w:hAnsi="Times New Roman" w:cs="Times New Roman"/>
          <w:sz w:val="28"/>
          <w:szCs w:val="28"/>
        </w:rPr>
        <w:t>ы муниципальных образований района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и организаций финансовое обеспечение реализации программы за счет средств указанных участников программы осуществляется в порядке, установленном действующим законодательством.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5.6. Программой может быть предусмотрено предоставление субсидий бюджетам муниципальных образований</w:t>
      </w:r>
      <w:r w:rsidR="00FE2A33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на реализацию муниципальных программ, направленных на достижение целей, соответствующих программам.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5.7. Информация</w:t>
      </w:r>
      <w:r w:rsidR="006E62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планируемых расходах районного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бюджета</w:t>
      </w:r>
      <w:r w:rsidR="002D09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D09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2D09A1">
        <w:rPr>
          <w:rFonts w:ascii="Times New Roman" w:eastAsia="Calibri" w:hAnsi="Times New Roman" w:cs="Times New Roman"/>
          <w:sz w:val="28"/>
          <w:szCs w:val="28"/>
          <w:lang w:eastAsia="ru-RU"/>
        </w:rPr>
        <w:t>бюджета района)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реализацию программы представляется с расшифровкой по главным </w:t>
      </w:r>
      <w:r w:rsidR="006E62BA">
        <w:rPr>
          <w:rFonts w:ascii="Times New Roman" w:eastAsia="Calibri" w:hAnsi="Times New Roman" w:cs="Times New Roman"/>
          <w:sz w:val="28"/>
          <w:szCs w:val="28"/>
          <w:lang w:eastAsia="ru-RU"/>
        </w:rPr>
        <w:t>распорядителям средств районного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бюджета</w:t>
      </w:r>
      <w:r w:rsidR="002D09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 бюджета района)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 ответственному исполнителю и соисполнителям программы).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Расходы на реализацию программы указываются в целом, с распределением по отдельным мероприятиям программы и подпрограммам по кодам классификации расходов бюджетов.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качестве финансового обеспечения программы также могут быть предусмотрены </w:t>
      </w:r>
      <w:r w:rsidRPr="00696762">
        <w:rPr>
          <w:rFonts w:ascii="Times New Roman" w:eastAsia="Calibri" w:hAnsi="Times New Roman" w:cs="Times New Roman"/>
          <w:sz w:val="28"/>
          <w:szCs w:val="28"/>
        </w:rPr>
        <w:t>меж</w:t>
      </w:r>
      <w:r w:rsidR="007F4361">
        <w:rPr>
          <w:rFonts w:ascii="Times New Roman" w:eastAsia="Calibri" w:hAnsi="Times New Roman" w:cs="Times New Roman"/>
          <w:sz w:val="28"/>
          <w:szCs w:val="28"/>
        </w:rPr>
        <w:t>бюджетные трансферты из районного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бюджет</w:t>
      </w:r>
      <w:proofErr w:type="gramStart"/>
      <w:r w:rsidRPr="00696762">
        <w:rPr>
          <w:rFonts w:ascii="Times New Roman" w:eastAsia="Calibri" w:hAnsi="Times New Roman" w:cs="Times New Roman"/>
          <w:sz w:val="28"/>
          <w:szCs w:val="28"/>
        </w:rPr>
        <w:t>а</w:t>
      </w:r>
      <w:r w:rsidR="002D09A1">
        <w:rPr>
          <w:rFonts w:ascii="Times New Roman" w:eastAsia="Calibri" w:hAnsi="Times New Roman" w:cs="Times New Roman"/>
          <w:sz w:val="28"/>
          <w:szCs w:val="28"/>
        </w:rPr>
        <w:t>(</w:t>
      </w:r>
      <w:proofErr w:type="gramEnd"/>
      <w:r w:rsidR="002D09A1">
        <w:rPr>
          <w:rFonts w:ascii="Times New Roman" w:eastAsia="Calibri" w:hAnsi="Times New Roman" w:cs="Times New Roman"/>
          <w:sz w:val="28"/>
          <w:szCs w:val="28"/>
        </w:rPr>
        <w:t xml:space="preserve"> бюджета района)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бюджетам муниципальны</w:t>
      </w:r>
      <w:r w:rsidR="007F4361">
        <w:rPr>
          <w:rFonts w:ascii="Times New Roman" w:eastAsia="Calibri" w:hAnsi="Times New Roman" w:cs="Times New Roman"/>
          <w:sz w:val="28"/>
          <w:szCs w:val="28"/>
          <w:lang w:eastAsia="ru-RU"/>
        </w:rPr>
        <w:t>х образований района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96762" w:rsidRPr="00696762" w:rsidRDefault="00696762" w:rsidP="00696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Calibri" w:hAnsi="Calibri" w:cs="Calibri"/>
          <w:sz w:val="28"/>
          <w:szCs w:val="28"/>
        </w:rPr>
      </w:pP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6. Реализация и </w:t>
      </w:r>
      <w:proofErr w:type="gramStart"/>
      <w:r w:rsidRPr="00696762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ходом выполнения программы</w:t>
      </w:r>
    </w:p>
    <w:p w:rsidR="00696762" w:rsidRPr="00696762" w:rsidRDefault="00696762" w:rsidP="00696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Calibri" w:hAnsi="Calibri" w:cs="Calibri"/>
          <w:sz w:val="28"/>
          <w:szCs w:val="28"/>
        </w:rPr>
      </w:pP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6.1. Текущее управление реализацией программы осуществляется ответственным исполнителем программы.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6.2. Ответственным исполнителем программы осуществляется: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отбор исполнителей отдельных мероприятий программы и мероприятий подпрограмм, курируемых ответственным исполнителем;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lastRenderedPageBreak/>
        <w:t>координация исполнения программных мероприятий, мониторинг их реализации;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непосредственный </w:t>
      </w:r>
      <w:proofErr w:type="gramStart"/>
      <w:r w:rsidRPr="00696762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ходом реализации мероприятий программы;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подготовка отчетов о реализации программы.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6.3. Соисполнителем программы осуществляется: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отбор исполнителей одного или нескольких мероприятий подпрограммы, курируемой соисполнителем;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координация исполнения подпрограммных мероприятий, мониторинг их реализации;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непосредственный </w:t>
      </w:r>
      <w:proofErr w:type="gramStart"/>
      <w:r w:rsidRPr="00696762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ходом реализации подпрограммы;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C00000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подготовка отчетов о реализации подпрограммы и направление их ответственному исполнителю.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6.4. Реализация отдельных мероприятий программы и мероприятий подпрограмм осуществляется посредством заключения контрактов (договоров) на поставки товаров, выполнение работ, оказание услуг для государственных и муниципальных нужд в соответствии с действующим законодательством Российской Федерации. 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6.5. В процессе реализации программы ответственный исполнитель вправе по согласованию с соисполнителями инициировать внесение изменений в программу в части текущего финансового года. 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Внесение изменений, не оказывающих влияния на основные параметры прогр</w:t>
      </w:r>
      <w:r w:rsidR="000D2F39">
        <w:rPr>
          <w:rFonts w:ascii="Times New Roman" w:eastAsia="Calibri" w:hAnsi="Times New Roman" w:cs="Times New Roman"/>
          <w:sz w:val="28"/>
          <w:szCs w:val="28"/>
        </w:rPr>
        <w:t xml:space="preserve">аммы, утвержденные </w:t>
      </w:r>
      <w:r w:rsidR="00422962">
        <w:rPr>
          <w:rFonts w:ascii="Times New Roman" w:eastAsia="Calibri" w:hAnsi="Times New Roman" w:cs="Times New Roman"/>
          <w:sz w:val="28"/>
          <w:szCs w:val="28"/>
        </w:rPr>
        <w:t>Постановлением</w:t>
      </w:r>
      <w:r w:rsidR="00932D52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  <w:r w:rsidR="000D2F39">
        <w:rPr>
          <w:rFonts w:ascii="Times New Roman" w:eastAsia="Calibri" w:hAnsi="Times New Roman" w:cs="Times New Roman"/>
          <w:sz w:val="28"/>
          <w:szCs w:val="28"/>
        </w:rPr>
        <w:t xml:space="preserve"> Боготольского района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, осуществляется в порядке, предусмотренном для утверждения проектов программ, за исключением рассмотрения проекта программы на заседании </w:t>
      </w:r>
      <w:r w:rsidRPr="00020A56">
        <w:rPr>
          <w:rFonts w:ascii="Times New Roman" w:eastAsia="Calibri" w:hAnsi="Times New Roman" w:cs="Times New Roman"/>
          <w:sz w:val="28"/>
          <w:szCs w:val="28"/>
        </w:rPr>
        <w:t>комиссии,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рассмотрения в</w:t>
      </w:r>
      <w:r w:rsidR="00EB1702" w:rsidRPr="00EB17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1702">
        <w:rPr>
          <w:rFonts w:ascii="Times New Roman" w:eastAsia="Calibri" w:hAnsi="Times New Roman" w:cs="Times New Roman"/>
          <w:sz w:val="28"/>
          <w:szCs w:val="28"/>
        </w:rPr>
        <w:t xml:space="preserve">профильной комиссии и контрольно-счетном органе </w:t>
      </w:r>
      <w:r w:rsidR="00EB1702" w:rsidRPr="006967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1702">
        <w:rPr>
          <w:rFonts w:ascii="Times New Roman" w:eastAsia="Calibri" w:hAnsi="Times New Roman" w:cs="Times New Roman"/>
          <w:sz w:val="28"/>
          <w:szCs w:val="28"/>
        </w:rPr>
        <w:t>Боготольского районного Совета депутатов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и установленных для утверждения проектов программ сроков. 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Внесение изменений в программу, оказывающих влияние на основные пар</w:t>
      </w:r>
      <w:r w:rsidR="00535CC7">
        <w:rPr>
          <w:rFonts w:ascii="Times New Roman" w:eastAsia="Calibri" w:hAnsi="Times New Roman" w:cs="Times New Roman"/>
          <w:sz w:val="28"/>
          <w:szCs w:val="28"/>
        </w:rPr>
        <w:t xml:space="preserve">аметры программы, утвержденные </w:t>
      </w:r>
      <w:r w:rsidR="00422962">
        <w:rPr>
          <w:rFonts w:ascii="Times New Roman" w:eastAsia="Calibri" w:hAnsi="Times New Roman" w:cs="Times New Roman"/>
          <w:sz w:val="28"/>
          <w:szCs w:val="28"/>
        </w:rPr>
        <w:t>Постановлением</w:t>
      </w:r>
      <w:r w:rsidR="00097277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  <w:r w:rsidR="00535CC7">
        <w:rPr>
          <w:rFonts w:ascii="Times New Roman" w:eastAsia="Calibri" w:hAnsi="Times New Roman" w:cs="Times New Roman"/>
          <w:sz w:val="28"/>
          <w:szCs w:val="28"/>
        </w:rPr>
        <w:t xml:space="preserve"> Боготольского района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, осуществляется в порядке, предусмотренном для утверждения проектов программ, за исключением рассмотрения в </w:t>
      </w:r>
      <w:r w:rsidR="00DC51D3">
        <w:rPr>
          <w:rFonts w:ascii="Times New Roman" w:eastAsia="Calibri" w:hAnsi="Times New Roman" w:cs="Times New Roman"/>
          <w:sz w:val="28"/>
          <w:szCs w:val="28"/>
        </w:rPr>
        <w:t xml:space="preserve">профильной комиссии и контрольно-счетном органе </w:t>
      </w:r>
      <w:r w:rsidR="00DC51D3" w:rsidRPr="006967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51D3">
        <w:rPr>
          <w:rFonts w:ascii="Times New Roman" w:eastAsia="Calibri" w:hAnsi="Times New Roman" w:cs="Times New Roman"/>
          <w:sz w:val="28"/>
          <w:szCs w:val="28"/>
        </w:rPr>
        <w:t>Боготольского районного Совета депутатов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и установленных для утверждения проектов программ сроков. 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6.6. В целях настоящего Порядка к </w:t>
      </w:r>
      <w:proofErr w:type="gramStart"/>
      <w:r w:rsidRPr="00696762">
        <w:rPr>
          <w:rFonts w:ascii="Times New Roman" w:eastAsia="Calibri" w:hAnsi="Times New Roman" w:cs="Times New Roman"/>
          <w:sz w:val="28"/>
          <w:szCs w:val="28"/>
        </w:rPr>
        <w:t>основным парам</w:t>
      </w:r>
      <w:r w:rsidR="00351480">
        <w:rPr>
          <w:rFonts w:ascii="Times New Roman" w:eastAsia="Calibri" w:hAnsi="Times New Roman" w:cs="Times New Roman"/>
          <w:sz w:val="28"/>
          <w:szCs w:val="28"/>
        </w:rPr>
        <w:t>етрам программы, утвержденным Администрацией Боготольского района</w:t>
      </w:r>
      <w:r w:rsidR="00140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6762">
        <w:rPr>
          <w:rFonts w:ascii="Times New Roman" w:eastAsia="Calibri" w:hAnsi="Times New Roman" w:cs="Times New Roman"/>
          <w:sz w:val="28"/>
          <w:szCs w:val="28"/>
        </w:rPr>
        <w:t>относятся</w:t>
      </w:r>
      <w:proofErr w:type="gramEnd"/>
      <w:r w:rsidRPr="00696762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лимиты бюджетных ассигнований, на реализацию программы в целом;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плановые значения целевых показателей и показателей результативности программы;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C00000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сроки исполнения отдельных мероприятий программы и подпрограмм.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6.7. 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Ответственный исполнитель 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обеспечения мониторинга и анализа хода реализации программы организует ведение и представление ежеквартальной отчетности (за первый, второй и третий кварталы). 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Соисполнители программы по запросу ответственного исполнителя представляют информацию о реализации подпрограмм и отдельных мероприятий программы, курируемых соисполнителем в сроки и по форме, установленной ответственным исполнителем программы. 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6.8. Отчеты о реализации программы, представляются </w:t>
      </w:r>
      <w:r w:rsidRPr="00696762">
        <w:rPr>
          <w:rFonts w:ascii="Times New Roman" w:eastAsia="Calibri" w:hAnsi="Times New Roman" w:cs="Times New Roman"/>
          <w:sz w:val="28"/>
          <w:szCs w:val="28"/>
        </w:rPr>
        <w:t>ответственным исполнителем</w:t>
      </w:r>
      <w:r w:rsidRPr="006967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программы</w:t>
      </w:r>
      <w:r w:rsidR="0014088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одновременно в отдел </w:t>
      </w:r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экономики и</w:t>
      </w:r>
      <w:r w:rsidR="00F81B8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планирования  и финансовое управление </w:t>
      </w:r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ежеквартально не позднее 10 числа второго месяца, следующего </w:t>
      </w:r>
      <w:proofErr w:type="gramStart"/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отчетным, согласно </w:t>
      </w:r>
      <w:r w:rsidRPr="00696762">
        <w:rPr>
          <w:rFonts w:ascii="Times New Roman" w:eastAsia="Calibri" w:hAnsi="Times New Roman" w:cs="Times New Roman"/>
          <w:sz w:val="28"/>
          <w:szCs w:val="28"/>
        </w:rPr>
        <w:t>приложениям 8 - 11 к настоящему Порядку</w:t>
      </w:r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6.9. Годовой отчет о ходе реализации программы формируется 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ответственным исполнителем </w:t>
      </w:r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 учетом информации, полученной от соисполнителей, и направляется на согласование соисполнителям на бумажных носителях и в электронном виде. 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Согласованный соисполнителями годовой отчет представляется в </w:t>
      </w:r>
      <w:r w:rsidR="00C2350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отдел </w:t>
      </w:r>
      <w:r w:rsidR="00C23509"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экономики и</w:t>
      </w:r>
      <w:r w:rsidR="00F81B8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планирования </w:t>
      </w:r>
      <w:r w:rsidR="00C23509"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до 1 марта года, следующего </w:t>
      </w:r>
      <w:proofErr w:type="gramStart"/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отчетным.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6.10. Годовой отчет содержит: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информацию об 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основных результатах, достигнутых в отчетном году,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включающую важнейшие качественные и количественные характеристики состояния установленной сферы деятельности, которые планировалось достигнуть в ходе реализации программы, и фактически достигнутое состояние;</w:t>
      </w:r>
    </w:p>
    <w:p w:rsidR="00696762" w:rsidRPr="00696762" w:rsidRDefault="00696762" w:rsidP="00696762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достижении значений показателей программы в разрезе отдельных мероприятий программы и подпрограмм с обоснованием отклонений по показателям, плановые значения по которым не достигнуты;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информацию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 показателей</w:t>
      </w:r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696762">
        <w:rPr>
          <w:rFonts w:ascii="Times New Roman" w:eastAsia="Calibri" w:hAnsi="Times New Roman" w:cs="Times New Roman"/>
          <w:color w:val="000000"/>
          <w:sz w:val="28"/>
          <w:szCs w:val="28"/>
        </w:rPr>
        <w:t>приложение 8 к настоящему Порядку</w:t>
      </w:r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информацию о запланированных, но не достигнутых результатах с указанием нереализованных или реализованных не в полной мере мероприятий (с указанием причин);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описание результатов реализации отдельных мероприятий программы и подпрограмм в отчетном году;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перечень нереализованных или реализованных частично подпрограмм и отдельных мероприятий программ (из числа предусмотренных к реализации в отчетном году) с указанием причин их реализации не в полном объеме;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анализ последствий не реализации отдельных мероприятий программ, подпрограмм, на реализацию программы и анализ факторов, повлиявших на их реализацию (не реализацию);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информацию об использовании бюджетных</w:t>
      </w:r>
      <w:r w:rsidR="00C236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ассигнований районного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бюджета</w:t>
      </w:r>
      <w:r w:rsidR="00D926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(бюджета района)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иных средств на реализацию отдельных мероприятий программы и подпрограмм с указанием плановых и фактических </w:t>
      </w:r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значений 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(с расшифровкой по главным</w:t>
      </w:r>
      <w:r w:rsidR="00C236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распорядителям средств районного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бюджета, подпрограммам, отдельным мероприятиям программы, а 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также по годам реализации программы)</w:t>
      </w:r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696762">
        <w:rPr>
          <w:rFonts w:ascii="Times New Roman" w:eastAsia="Calibri" w:hAnsi="Times New Roman" w:cs="Times New Roman"/>
          <w:color w:val="000000"/>
          <w:sz w:val="28"/>
          <w:szCs w:val="28"/>
        </w:rPr>
        <w:t>приложение 9 к настоящему Порядку</w:t>
      </w:r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информацию об использовании</w:t>
      </w:r>
      <w:r w:rsidR="00C23693">
        <w:rPr>
          <w:rFonts w:ascii="Times New Roman" w:eastAsia="Calibri" w:hAnsi="Times New Roman" w:cs="Times New Roman"/>
          <w:sz w:val="28"/>
          <w:szCs w:val="28"/>
        </w:rPr>
        <w:t xml:space="preserve"> бюджетных ассигнований районного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бюджета</w:t>
      </w:r>
      <w:r w:rsidR="00D926E8">
        <w:rPr>
          <w:rFonts w:ascii="Times New Roman" w:eastAsia="Calibri" w:hAnsi="Times New Roman" w:cs="Times New Roman"/>
          <w:sz w:val="28"/>
          <w:szCs w:val="28"/>
        </w:rPr>
        <w:t xml:space="preserve"> (бюджета рай</w:t>
      </w:r>
      <w:r w:rsidR="00A11D2A">
        <w:rPr>
          <w:rFonts w:ascii="Times New Roman" w:eastAsia="Calibri" w:hAnsi="Times New Roman" w:cs="Times New Roman"/>
          <w:sz w:val="28"/>
          <w:szCs w:val="28"/>
        </w:rPr>
        <w:t>о</w:t>
      </w:r>
      <w:r w:rsidR="00D926E8">
        <w:rPr>
          <w:rFonts w:ascii="Times New Roman" w:eastAsia="Calibri" w:hAnsi="Times New Roman" w:cs="Times New Roman"/>
          <w:sz w:val="28"/>
          <w:szCs w:val="28"/>
        </w:rPr>
        <w:t>на)</w:t>
      </w: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 и иных средств на реализацию программы 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указанием плановых и фактических </w:t>
      </w:r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значений </w:t>
      </w:r>
      <w:r w:rsidRPr="00696762">
        <w:rPr>
          <w:rFonts w:ascii="Times New Roman" w:eastAsia="Calibri" w:hAnsi="Times New Roman" w:cs="Times New Roman"/>
          <w:color w:val="000000"/>
          <w:sz w:val="28"/>
          <w:szCs w:val="28"/>
        </w:rPr>
        <w:t>(приложение 10 к настоящему Порядку);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 xml:space="preserve">расшифровку финансирования по объектам капитального строительства, включенным в программу </w:t>
      </w:r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(</w:t>
      </w:r>
      <w:r w:rsidRPr="00696762">
        <w:rPr>
          <w:rFonts w:ascii="Times New Roman" w:eastAsia="Calibri" w:hAnsi="Times New Roman" w:cs="Times New Roman"/>
          <w:color w:val="000000"/>
          <w:sz w:val="28"/>
          <w:szCs w:val="28"/>
        </w:rPr>
        <w:t>приложение 11 к настоящему Порядку</w:t>
      </w:r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информацию о планируемых значениях и фактически достигнутых значениях сво</w:t>
      </w:r>
      <w:r w:rsidR="00C23693">
        <w:rPr>
          <w:rFonts w:ascii="Times New Roman" w:eastAsia="Calibri" w:hAnsi="Times New Roman" w:cs="Times New Roman"/>
          <w:sz w:val="28"/>
          <w:szCs w:val="28"/>
          <w:lang w:eastAsia="ru-RU"/>
        </w:rPr>
        <w:t>дных показателей муниципальных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заданий;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конкретные результаты реализации программы, достигнутые за отчетный год, в том числе </w:t>
      </w:r>
      <w:r w:rsidRPr="00696762">
        <w:rPr>
          <w:rFonts w:ascii="Times New Roman" w:eastAsia="Calibri" w:hAnsi="Times New Roman" w:cs="Times New Roman"/>
          <w:sz w:val="28"/>
          <w:szCs w:val="28"/>
        </w:rPr>
        <w:t>информацию о сопоставление показателей затрат и результатов при реализации программы, а также представляется анализ результативности бюджетных расходов и обоснование мер по ее повышению;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</w:rPr>
        <w:t>результаты оценки эффективности реализации Программы.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отдельным запросам </w:t>
      </w:r>
      <w:r w:rsidR="005C3C5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отдела </w:t>
      </w:r>
      <w:r w:rsidR="005C3C5E"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экономики и</w:t>
      </w:r>
      <w:r w:rsidR="00F81B8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планирования</w:t>
      </w:r>
      <w:r w:rsidR="005C3C5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и финансового управления</w:t>
      </w:r>
      <w:r w:rsidRPr="006967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ответственным исполнителем и соисполнителями программы представляется дополнительная и (или) уточненная информация о ходе реализации программы.</w:t>
      </w:r>
    </w:p>
    <w:p w:rsidR="00696762" w:rsidRPr="00696762" w:rsidRDefault="00696762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6.11. </w:t>
      </w:r>
      <w:r w:rsidR="0087778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Ф</w:t>
      </w:r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инансов</w:t>
      </w:r>
      <w:r w:rsidR="00F81B8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ое упр</w:t>
      </w:r>
      <w:bookmarkStart w:id="1" w:name="_GoBack"/>
      <w:bookmarkEnd w:id="1"/>
      <w:r w:rsidR="00F81B8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авление</w:t>
      </w:r>
      <w:r w:rsidR="0087778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ежегодно до 1 февраля года, следующего </w:t>
      </w:r>
      <w:proofErr w:type="gramStart"/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отчет</w:t>
      </w:r>
      <w:r w:rsidR="0087778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ным</w:t>
      </w:r>
      <w:proofErr w:type="gramEnd"/>
      <w:r w:rsidR="0087778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представляет в о</w:t>
      </w:r>
      <w:r w:rsidR="00F81B8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тдел экономики и планирования </w:t>
      </w:r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сводный отчет о реализации программ за отчетный год в части финансирования программ.</w:t>
      </w:r>
    </w:p>
    <w:p w:rsidR="00696762" w:rsidRPr="00696762" w:rsidRDefault="008E57FF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Отдел экономи</w:t>
      </w:r>
      <w:r w:rsidR="00F81B8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ки и планирования</w:t>
      </w:r>
      <w:r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6762"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ежегодно до 1 мая года, следующего </w:t>
      </w:r>
      <w:proofErr w:type="gramStart"/>
      <w:r w:rsidR="00696762"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696762"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96762"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отчетн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ым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представляет в </w:t>
      </w:r>
      <w:r w:rsidR="00696762"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финансов</w:t>
      </w:r>
      <w:r w:rsidR="00F81B8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ое управление</w:t>
      </w:r>
      <w:r w:rsidR="00696762" w:rsidRPr="006967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сводный отчет о ходе реализации программ за отчетный год.</w:t>
      </w:r>
    </w:p>
    <w:p w:rsidR="00627A1B" w:rsidRPr="00FC698E" w:rsidRDefault="00696762" w:rsidP="00FC6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698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6.12. </w:t>
      </w:r>
      <w:r w:rsidRPr="00FC69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Годовой отчет в срок до 1 июня года, следующего за </w:t>
      </w:r>
      <w:proofErr w:type="gramStart"/>
      <w:r w:rsidRPr="00FC698E">
        <w:rPr>
          <w:rFonts w:ascii="Times New Roman" w:eastAsia="Calibri" w:hAnsi="Times New Roman" w:cs="Times New Roman"/>
          <w:sz w:val="28"/>
          <w:szCs w:val="28"/>
          <w:lang w:eastAsia="ru-RU"/>
        </w:rPr>
        <w:t>отчетным</w:t>
      </w:r>
      <w:proofErr w:type="gramEnd"/>
      <w:r w:rsidRPr="00FC69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подлежит размещению на официальном сайте </w:t>
      </w:r>
      <w:r w:rsidR="00BA3906" w:rsidRPr="00FC698E">
        <w:rPr>
          <w:rFonts w:ascii="Times New Roman" w:eastAsia="Calibri" w:hAnsi="Times New Roman" w:cs="Times New Roman"/>
          <w:sz w:val="28"/>
          <w:szCs w:val="28"/>
        </w:rPr>
        <w:t xml:space="preserve">администрации Боготольского района в сети Интернет </w:t>
      </w:r>
      <w:hyperlink r:id="rId9" w:history="1">
        <w:r w:rsidR="00BA3906" w:rsidRPr="00FC698E">
          <w:rPr>
            <w:rFonts w:ascii="Times New Roman" w:eastAsia="Calibri" w:hAnsi="Times New Roman" w:cs="Times New Roman"/>
            <w:sz w:val="28"/>
            <w:szCs w:val="28"/>
          </w:rPr>
          <w:t>www.bogotol-r.ru</w:t>
        </w:r>
      </w:hyperlink>
      <w:r w:rsidR="00FC698E">
        <w:rPr>
          <w:rFonts w:ascii="Calibri" w:eastAsia="Calibri" w:hAnsi="Calibri" w:cs="Times New Roman"/>
          <w:sz w:val="28"/>
          <w:szCs w:val="28"/>
        </w:rPr>
        <w:t>.</w:t>
      </w:r>
    </w:p>
    <w:sectPr w:rsidR="00627A1B" w:rsidRPr="00FC6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564C5"/>
    <w:multiLevelType w:val="hybridMultilevel"/>
    <w:tmpl w:val="9EB401E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0356F0"/>
    <w:multiLevelType w:val="multilevel"/>
    <w:tmpl w:val="D5943E9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6341A8"/>
    <w:multiLevelType w:val="multilevel"/>
    <w:tmpl w:val="B1B27532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6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900"/>
    <w:rsid w:val="00012315"/>
    <w:rsid w:val="00020A56"/>
    <w:rsid w:val="00046599"/>
    <w:rsid w:val="0005483E"/>
    <w:rsid w:val="000927C1"/>
    <w:rsid w:val="00095AFC"/>
    <w:rsid w:val="00097277"/>
    <w:rsid w:val="000A1D5D"/>
    <w:rsid w:val="000A77A5"/>
    <w:rsid w:val="000D211A"/>
    <w:rsid w:val="000D2F39"/>
    <w:rsid w:val="0011232E"/>
    <w:rsid w:val="00123EC2"/>
    <w:rsid w:val="0013422B"/>
    <w:rsid w:val="0014088C"/>
    <w:rsid w:val="001512CE"/>
    <w:rsid w:val="00161D80"/>
    <w:rsid w:val="00161FE7"/>
    <w:rsid w:val="00165A71"/>
    <w:rsid w:val="00180C43"/>
    <w:rsid w:val="0018279B"/>
    <w:rsid w:val="001A76C5"/>
    <w:rsid w:val="001C1889"/>
    <w:rsid w:val="001F45C4"/>
    <w:rsid w:val="00205BDF"/>
    <w:rsid w:val="00225B08"/>
    <w:rsid w:val="00263507"/>
    <w:rsid w:val="002D09A1"/>
    <w:rsid w:val="002D7256"/>
    <w:rsid w:val="002E1993"/>
    <w:rsid w:val="002E3E41"/>
    <w:rsid w:val="00313993"/>
    <w:rsid w:val="003458C4"/>
    <w:rsid w:val="00351480"/>
    <w:rsid w:val="003562BD"/>
    <w:rsid w:val="00376A3E"/>
    <w:rsid w:val="00386CB9"/>
    <w:rsid w:val="00394104"/>
    <w:rsid w:val="0039717A"/>
    <w:rsid w:val="003A001A"/>
    <w:rsid w:val="003B7B43"/>
    <w:rsid w:val="003C15C0"/>
    <w:rsid w:val="00422962"/>
    <w:rsid w:val="00426D9C"/>
    <w:rsid w:val="0044547A"/>
    <w:rsid w:val="00480B36"/>
    <w:rsid w:val="004816D9"/>
    <w:rsid w:val="00484242"/>
    <w:rsid w:val="00492213"/>
    <w:rsid w:val="00497A04"/>
    <w:rsid w:val="004C2497"/>
    <w:rsid w:val="004C2633"/>
    <w:rsid w:val="004C2FAC"/>
    <w:rsid w:val="004F3123"/>
    <w:rsid w:val="004F6CEB"/>
    <w:rsid w:val="00503A7A"/>
    <w:rsid w:val="00511FBE"/>
    <w:rsid w:val="00531334"/>
    <w:rsid w:val="00535CC7"/>
    <w:rsid w:val="005614C8"/>
    <w:rsid w:val="005C3116"/>
    <w:rsid w:val="005C3C5E"/>
    <w:rsid w:val="005D1894"/>
    <w:rsid w:val="005E3196"/>
    <w:rsid w:val="005F5B9C"/>
    <w:rsid w:val="006231DC"/>
    <w:rsid w:val="00627A1B"/>
    <w:rsid w:val="0063431F"/>
    <w:rsid w:val="00635A16"/>
    <w:rsid w:val="006421D3"/>
    <w:rsid w:val="00671798"/>
    <w:rsid w:val="00674CC2"/>
    <w:rsid w:val="00681C52"/>
    <w:rsid w:val="00696762"/>
    <w:rsid w:val="006A1A67"/>
    <w:rsid w:val="006C0EEC"/>
    <w:rsid w:val="006D4DFC"/>
    <w:rsid w:val="006E62BA"/>
    <w:rsid w:val="007165BE"/>
    <w:rsid w:val="00726B2C"/>
    <w:rsid w:val="00772A25"/>
    <w:rsid w:val="007B0945"/>
    <w:rsid w:val="007C0230"/>
    <w:rsid w:val="007F4361"/>
    <w:rsid w:val="00801249"/>
    <w:rsid w:val="00804903"/>
    <w:rsid w:val="0081137D"/>
    <w:rsid w:val="008127E6"/>
    <w:rsid w:val="00832793"/>
    <w:rsid w:val="0086104B"/>
    <w:rsid w:val="00874725"/>
    <w:rsid w:val="00877785"/>
    <w:rsid w:val="008863DE"/>
    <w:rsid w:val="00896340"/>
    <w:rsid w:val="008A3888"/>
    <w:rsid w:val="008C0468"/>
    <w:rsid w:val="008C1A81"/>
    <w:rsid w:val="008E3B60"/>
    <w:rsid w:val="008E57FF"/>
    <w:rsid w:val="008F1CA1"/>
    <w:rsid w:val="008F3D3F"/>
    <w:rsid w:val="0091223B"/>
    <w:rsid w:val="00932D52"/>
    <w:rsid w:val="00941C5A"/>
    <w:rsid w:val="009866C8"/>
    <w:rsid w:val="00994AB8"/>
    <w:rsid w:val="00995AA8"/>
    <w:rsid w:val="009A4E3A"/>
    <w:rsid w:val="009A54E8"/>
    <w:rsid w:val="009A5647"/>
    <w:rsid w:val="009B0838"/>
    <w:rsid w:val="009D545C"/>
    <w:rsid w:val="009D6C27"/>
    <w:rsid w:val="00A11D2A"/>
    <w:rsid w:val="00A31795"/>
    <w:rsid w:val="00A31D8E"/>
    <w:rsid w:val="00A34AB2"/>
    <w:rsid w:val="00A624D6"/>
    <w:rsid w:val="00A84861"/>
    <w:rsid w:val="00A97A85"/>
    <w:rsid w:val="00AB1ED6"/>
    <w:rsid w:val="00AC2854"/>
    <w:rsid w:val="00B11658"/>
    <w:rsid w:val="00B12FAF"/>
    <w:rsid w:val="00B41554"/>
    <w:rsid w:val="00B458CF"/>
    <w:rsid w:val="00BA3906"/>
    <w:rsid w:val="00BB1947"/>
    <w:rsid w:val="00BB5AD3"/>
    <w:rsid w:val="00BC3EB9"/>
    <w:rsid w:val="00BD1E43"/>
    <w:rsid w:val="00BD5DE5"/>
    <w:rsid w:val="00BE5391"/>
    <w:rsid w:val="00BE5805"/>
    <w:rsid w:val="00BE65E6"/>
    <w:rsid w:val="00C06DAA"/>
    <w:rsid w:val="00C212F7"/>
    <w:rsid w:val="00C23509"/>
    <w:rsid w:val="00C23693"/>
    <w:rsid w:val="00C31B96"/>
    <w:rsid w:val="00C33CEB"/>
    <w:rsid w:val="00C5071A"/>
    <w:rsid w:val="00C62236"/>
    <w:rsid w:val="00CC0900"/>
    <w:rsid w:val="00CD26B1"/>
    <w:rsid w:val="00D22391"/>
    <w:rsid w:val="00D35D9C"/>
    <w:rsid w:val="00D43470"/>
    <w:rsid w:val="00D86070"/>
    <w:rsid w:val="00D865A2"/>
    <w:rsid w:val="00D926E8"/>
    <w:rsid w:val="00DB319E"/>
    <w:rsid w:val="00DB7F95"/>
    <w:rsid w:val="00DC1E39"/>
    <w:rsid w:val="00DC51D3"/>
    <w:rsid w:val="00DD6500"/>
    <w:rsid w:val="00DF59D8"/>
    <w:rsid w:val="00E7787A"/>
    <w:rsid w:val="00E83C60"/>
    <w:rsid w:val="00E936C9"/>
    <w:rsid w:val="00EB1702"/>
    <w:rsid w:val="00EB6920"/>
    <w:rsid w:val="00EC465E"/>
    <w:rsid w:val="00EF03E6"/>
    <w:rsid w:val="00F24CA2"/>
    <w:rsid w:val="00F26333"/>
    <w:rsid w:val="00F37574"/>
    <w:rsid w:val="00F61B76"/>
    <w:rsid w:val="00F61D26"/>
    <w:rsid w:val="00F81B8A"/>
    <w:rsid w:val="00F95F25"/>
    <w:rsid w:val="00F9689D"/>
    <w:rsid w:val="00FA4B55"/>
    <w:rsid w:val="00FA5C9C"/>
    <w:rsid w:val="00FA6C65"/>
    <w:rsid w:val="00FA72F5"/>
    <w:rsid w:val="00FB12FC"/>
    <w:rsid w:val="00FC698E"/>
    <w:rsid w:val="00FE2A33"/>
    <w:rsid w:val="00FE6A8D"/>
    <w:rsid w:val="00FF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C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C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EE29DCA9BEDA57B9C251AF460917A61925FB045323156C38B3C01BD7BAFE9C74593886796CCBB4mCaEE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8EE29DCA9BEDA57B9C251AF460917A61925FE085226156C38B3C01BD7BAFE9C745938857C6EmCa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48AE0C93AB1FC9F9AA51344C198AA92BC854F58AE6C5529064FEEF3F0A966C1t9d8J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3588</Words>
  <Characters>20452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Кадровик</cp:lastModifiedBy>
  <cp:revision>107</cp:revision>
  <cp:lastPrinted>2013-08-06T00:32:00Z</cp:lastPrinted>
  <dcterms:created xsi:type="dcterms:W3CDTF">2013-07-08T07:29:00Z</dcterms:created>
  <dcterms:modified xsi:type="dcterms:W3CDTF">2013-08-06T00:32:00Z</dcterms:modified>
</cp:coreProperties>
</file>